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B78" w:rsidRDefault="00800B78" w:rsidP="008C0B0D">
      <w:pPr>
        <w:widowControl w:val="0"/>
        <w:ind w:right="1"/>
        <w:rPr>
          <w:rFonts w:ascii="Arial" w:hAnsi="Arial" w:cs="Arial"/>
          <w:color w:val="000000"/>
        </w:rPr>
      </w:pPr>
    </w:p>
    <w:p w:rsidR="00800B78" w:rsidRPr="00800B78" w:rsidRDefault="00800B78" w:rsidP="008C0B0D">
      <w:pPr>
        <w:pStyle w:val="Pidipagina"/>
        <w:ind w:right="1"/>
        <w:jc w:val="center"/>
        <w:rPr>
          <w:sz w:val="32"/>
          <w:szCs w:val="32"/>
        </w:rPr>
      </w:pPr>
      <w:r w:rsidRPr="00800B78">
        <w:rPr>
          <w:rFonts w:ascii="Calibri" w:hAnsi="Calibri" w:cs="Calibri"/>
          <w:b/>
          <w:sz w:val="32"/>
          <w:szCs w:val="32"/>
        </w:rPr>
        <w:t xml:space="preserve">COMUNITA’ DEL BOSCO DEL MONTE PISANO </w:t>
      </w:r>
      <w:proofErr w:type="spellStart"/>
      <w:r w:rsidRPr="00800B78">
        <w:rPr>
          <w:rFonts w:ascii="Calibri" w:hAnsi="Calibri" w:cs="Calibri"/>
          <w:b/>
          <w:sz w:val="32"/>
          <w:szCs w:val="32"/>
        </w:rPr>
        <w:t>Onlus</w:t>
      </w:r>
      <w:proofErr w:type="spellEnd"/>
      <w:r w:rsidRPr="00800B78">
        <w:rPr>
          <w:sz w:val="32"/>
          <w:szCs w:val="32"/>
        </w:rPr>
        <w:t xml:space="preserve"> </w:t>
      </w:r>
    </w:p>
    <w:p w:rsidR="00800B78" w:rsidRDefault="00800B78" w:rsidP="008C0B0D">
      <w:pPr>
        <w:pStyle w:val="Pidipagina"/>
        <w:ind w:right="1"/>
        <w:jc w:val="center"/>
        <w:rPr>
          <w:sz w:val="16"/>
          <w:szCs w:val="16"/>
        </w:rPr>
      </w:pPr>
    </w:p>
    <w:p w:rsidR="00800B78" w:rsidRPr="00800B78" w:rsidRDefault="00800B78" w:rsidP="008C0B0D">
      <w:pPr>
        <w:pStyle w:val="Pidipagina"/>
        <w:ind w:right="1"/>
        <w:jc w:val="center"/>
        <w:rPr>
          <w:rFonts w:asciiTheme="minorHAnsi" w:hAnsiTheme="minorHAnsi" w:cstheme="minorHAnsi"/>
          <w:sz w:val="18"/>
          <w:szCs w:val="18"/>
        </w:rPr>
      </w:pPr>
      <w:r w:rsidRPr="00800B78">
        <w:rPr>
          <w:rFonts w:asciiTheme="minorHAnsi" w:hAnsiTheme="minorHAnsi" w:cstheme="minorHAnsi"/>
          <w:sz w:val="18"/>
          <w:szCs w:val="18"/>
        </w:rPr>
        <w:t xml:space="preserve">Sede via dei </w:t>
      </w:r>
      <w:proofErr w:type="spellStart"/>
      <w:r w:rsidRPr="00800B78">
        <w:rPr>
          <w:rFonts w:asciiTheme="minorHAnsi" w:hAnsiTheme="minorHAnsi" w:cstheme="minorHAnsi"/>
          <w:sz w:val="18"/>
          <w:szCs w:val="18"/>
        </w:rPr>
        <w:t>Nocetti</w:t>
      </w:r>
      <w:proofErr w:type="spellEnd"/>
      <w:r w:rsidRPr="00800B78">
        <w:rPr>
          <w:rFonts w:asciiTheme="minorHAnsi" w:hAnsiTheme="minorHAnsi" w:cstheme="minorHAnsi"/>
          <w:sz w:val="18"/>
          <w:szCs w:val="18"/>
        </w:rPr>
        <w:t xml:space="preserve"> n. 3 – 56011 Calci (PI) </w:t>
      </w:r>
    </w:p>
    <w:p w:rsidR="00800B78" w:rsidRPr="00800B78" w:rsidRDefault="00800B78" w:rsidP="008C0B0D">
      <w:pPr>
        <w:pStyle w:val="Pidipagina"/>
        <w:ind w:right="1"/>
        <w:jc w:val="center"/>
        <w:rPr>
          <w:rFonts w:asciiTheme="minorHAnsi" w:hAnsiTheme="minorHAnsi" w:cstheme="minorHAnsi"/>
          <w:sz w:val="18"/>
          <w:szCs w:val="18"/>
        </w:rPr>
      </w:pPr>
      <w:r w:rsidRPr="00800B78">
        <w:rPr>
          <w:rFonts w:asciiTheme="minorHAnsi" w:hAnsiTheme="minorHAnsi" w:cstheme="minorHAnsi"/>
          <w:sz w:val="18"/>
          <w:szCs w:val="18"/>
        </w:rPr>
        <w:t>Codice fiscale 9309329 050 5</w:t>
      </w:r>
    </w:p>
    <w:p w:rsidR="00800B78" w:rsidRPr="0080180E" w:rsidRDefault="00800B78" w:rsidP="00746B3D">
      <w:pPr>
        <w:keepNext/>
        <w:spacing w:before="120" w:after="120"/>
        <w:ind w:right="1"/>
        <w:jc w:val="center"/>
        <w:rPr>
          <w:rFonts w:ascii="Arial" w:eastAsia="Times New Roman" w:hAnsi="Arial" w:cs="Arial"/>
          <w:sz w:val="27"/>
          <w:szCs w:val="27"/>
        </w:rPr>
      </w:pPr>
      <w:r w:rsidRPr="0080180E">
        <w:rPr>
          <w:rFonts w:ascii="Arial" w:eastAsia="Times New Roman" w:hAnsi="Arial" w:cs="Arial"/>
          <w:sz w:val="27"/>
          <w:szCs w:val="27"/>
        </w:rPr>
        <w:t>Verbale assemblea ordinaria</w:t>
      </w:r>
    </w:p>
    <w:p w:rsidR="00D6269D" w:rsidRDefault="00800B78" w:rsidP="00D6269D">
      <w:pPr>
        <w:pStyle w:val="Pidipagina"/>
        <w:tabs>
          <w:tab w:val="clear" w:pos="9638"/>
        </w:tabs>
        <w:spacing w:after="60"/>
        <w:ind w:right="1"/>
        <w:jc w:val="both"/>
        <w:rPr>
          <w:rFonts w:asciiTheme="minorHAnsi" w:eastAsia="Times New Roman" w:hAnsiTheme="minorHAnsi" w:cstheme="minorHAnsi"/>
          <w:color w:val="000000"/>
          <w:sz w:val="18"/>
          <w:szCs w:val="18"/>
        </w:rPr>
      </w:pPr>
      <w:r w:rsidRPr="004148FB">
        <w:rPr>
          <w:rFonts w:asciiTheme="minorHAnsi" w:hAnsiTheme="minorHAnsi" w:cstheme="minorHAnsi"/>
          <w:color w:val="000000"/>
          <w:sz w:val="18"/>
          <w:szCs w:val="18"/>
        </w:rPr>
        <w:t>L'anno 202</w:t>
      </w:r>
      <w:r w:rsidR="00791E9B">
        <w:rPr>
          <w:rFonts w:asciiTheme="minorHAnsi" w:hAnsiTheme="minorHAnsi" w:cstheme="minorHAnsi"/>
          <w:color w:val="000000"/>
          <w:sz w:val="18"/>
          <w:szCs w:val="18"/>
        </w:rPr>
        <w:t>2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il giorno </w:t>
      </w:r>
      <w:r w:rsidR="00791E9B">
        <w:rPr>
          <w:rFonts w:asciiTheme="minorHAnsi" w:hAnsiTheme="minorHAnsi" w:cstheme="minorHAnsi"/>
          <w:color w:val="000000"/>
          <w:sz w:val="18"/>
          <w:szCs w:val="18"/>
        </w:rPr>
        <w:t>otto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del mese di </w:t>
      </w:r>
      <w:r w:rsidR="00791E9B">
        <w:rPr>
          <w:rFonts w:asciiTheme="minorHAnsi" w:hAnsiTheme="minorHAnsi" w:cstheme="minorHAnsi"/>
          <w:color w:val="000000"/>
          <w:sz w:val="18"/>
          <w:szCs w:val="18"/>
        </w:rPr>
        <w:t>aprile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alle ore </w:t>
      </w:r>
      <w:r w:rsidR="004148FB" w:rsidRPr="004148FB">
        <w:rPr>
          <w:rFonts w:asciiTheme="minorHAnsi" w:hAnsiTheme="minorHAnsi" w:cstheme="minorHAnsi"/>
          <w:color w:val="000000"/>
          <w:sz w:val="18"/>
          <w:szCs w:val="18"/>
        </w:rPr>
        <w:t>21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:</w:t>
      </w:r>
      <w:r w:rsidR="00791E9B">
        <w:rPr>
          <w:rFonts w:asciiTheme="minorHAnsi" w:hAnsiTheme="minorHAnsi" w:cstheme="minorHAnsi"/>
          <w:color w:val="000000"/>
          <w:sz w:val="18"/>
          <w:szCs w:val="18"/>
        </w:rPr>
        <w:t>15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,</w:t>
      </w:r>
      <w:r w:rsidRPr="004148FB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4148FB" w:rsidRPr="004148FB">
        <w:rPr>
          <w:rFonts w:ascii="Calibri" w:hAnsi="Calibri" w:cs="Calibri"/>
          <w:sz w:val="18"/>
          <w:szCs w:val="18"/>
        </w:rPr>
        <w:t xml:space="preserve">presso il Cinema Teatro </w:t>
      </w:r>
      <w:proofErr w:type="spellStart"/>
      <w:r w:rsidR="004148FB" w:rsidRPr="004148FB">
        <w:rPr>
          <w:rFonts w:ascii="Calibri" w:hAnsi="Calibri" w:cs="Calibri"/>
          <w:sz w:val="18"/>
          <w:szCs w:val="18"/>
        </w:rPr>
        <w:t>Valgraziosa</w:t>
      </w:r>
      <w:proofErr w:type="spellEnd"/>
      <w:r w:rsidR="004148FB" w:rsidRPr="004148FB">
        <w:rPr>
          <w:rFonts w:ascii="Calibri" w:hAnsi="Calibri" w:cs="Calibri"/>
          <w:sz w:val="18"/>
          <w:szCs w:val="18"/>
        </w:rPr>
        <w:t xml:space="preserve"> di Calci in via della Propositura</w:t>
      </w:r>
      <w:r w:rsidR="00D856E5" w:rsidRPr="004148FB">
        <w:rPr>
          <w:rFonts w:asciiTheme="minorHAnsi" w:hAnsiTheme="minorHAnsi" w:cstheme="minorHAnsi"/>
          <w:sz w:val="18"/>
          <w:szCs w:val="18"/>
        </w:rPr>
        <w:t xml:space="preserve"> 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si è tenuta l'assemblea generale ordinaria in 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seconda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convocazione dall</w:t>
      </w:r>
      <w:r w:rsidR="00D856E5" w:rsidRPr="004148FB">
        <w:rPr>
          <w:rFonts w:asciiTheme="minorHAnsi" w:hAnsiTheme="minorHAnsi" w:cstheme="minorHAnsi"/>
          <w:color w:val="000000"/>
          <w:sz w:val="18"/>
          <w:szCs w:val="18"/>
        </w:rPr>
        <w:t>’associazione</w:t>
      </w:r>
      <w:r w:rsidRPr="004148FB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D856E5" w:rsidRPr="004148FB">
        <w:rPr>
          <w:rFonts w:asciiTheme="minorHAnsi" w:hAnsiTheme="minorHAnsi" w:cstheme="minorHAnsi"/>
          <w:sz w:val="18"/>
          <w:szCs w:val="18"/>
        </w:rPr>
        <w:t xml:space="preserve">COMUNITA’ DEL BOSCO DEL MONTE PISANO </w:t>
      </w:r>
      <w:proofErr w:type="spellStart"/>
      <w:r w:rsidR="00D856E5" w:rsidRPr="004148FB">
        <w:rPr>
          <w:rFonts w:asciiTheme="minorHAnsi" w:hAnsiTheme="minorHAnsi" w:cstheme="minorHAnsi"/>
          <w:sz w:val="18"/>
          <w:szCs w:val="18"/>
        </w:rPr>
        <w:t>Onlus</w:t>
      </w:r>
      <w:proofErr w:type="spellEnd"/>
      <w:r w:rsidR="00D856E5" w:rsidRPr="004148FB">
        <w:rPr>
          <w:rFonts w:asciiTheme="minorHAnsi" w:hAnsiTheme="minorHAnsi" w:cstheme="minorHAnsi"/>
          <w:sz w:val="18"/>
          <w:szCs w:val="18"/>
        </w:rPr>
        <w:t xml:space="preserve"> 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>per discutere e deliberare sul seguente</w:t>
      </w:r>
      <w:r w:rsidR="008D4EB0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</w:t>
      </w:r>
    </w:p>
    <w:p w:rsidR="00800B78" w:rsidRPr="00D6269D" w:rsidRDefault="00D6269D" w:rsidP="00D6269D">
      <w:pPr>
        <w:pStyle w:val="Pidipagina"/>
        <w:tabs>
          <w:tab w:val="clear" w:pos="9638"/>
        </w:tabs>
        <w:spacing w:after="60"/>
        <w:ind w:right="1"/>
        <w:jc w:val="both"/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</w:pPr>
      <w:r w:rsidRPr="00D6269D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ab/>
      </w:r>
      <w:proofErr w:type="gramStart"/>
      <w:r w:rsidR="00800B78" w:rsidRPr="00D6269D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ordine</w:t>
      </w:r>
      <w:proofErr w:type="gramEnd"/>
      <w:r w:rsidR="00800B78" w:rsidRPr="00D6269D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 xml:space="preserve"> del giorno</w:t>
      </w:r>
    </w:p>
    <w:p w:rsidR="00791E9B" w:rsidRPr="005929A6" w:rsidRDefault="00791E9B" w:rsidP="00791E9B">
      <w:pPr>
        <w:widowControl w:val="0"/>
        <w:numPr>
          <w:ilvl w:val="0"/>
          <w:numId w:val="5"/>
        </w:numPr>
        <w:suppressAutoHyphens/>
        <w:autoSpaceDE/>
        <w:autoSpaceDN/>
        <w:jc w:val="both"/>
        <w:rPr>
          <w:rFonts w:ascii="Calibri" w:hAnsi="Calibri"/>
          <w:color w:val="000000"/>
        </w:rPr>
      </w:pPr>
      <w:bookmarkStart w:id="0" w:name="rel_sino_1"/>
      <w:bookmarkEnd w:id="0"/>
      <w:r w:rsidRPr="005929A6">
        <w:rPr>
          <w:rFonts w:ascii="Calibri" w:hAnsi="Calibri"/>
          <w:color w:val="000000"/>
        </w:rPr>
        <w:t>Comunicazioni del Presidente.</w:t>
      </w:r>
    </w:p>
    <w:p w:rsidR="00791E9B" w:rsidRPr="005929A6" w:rsidRDefault="00791E9B" w:rsidP="00791E9B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5929A6">
        <w:rPr>
          <w:rFonts w:ascii="Calibri" w:hAnsi="Calibri" w:cs="Calibri"/>
          <w:sz w:val="20"/>
          <w:szCs w:val="20"/>
        </w:rPr>
        <w:t>Relazione sulle attività svolte e da intraprendere.</w:t>
      </w:r>
    </w:p>
    <w:p w:rsidR="00791E9B" w:rsidRPr="005929A6" w:rsidRDefault="00791E9B" w:rsidP="00791E9B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5929A6">
        <w:rPr>
          <w:rFonts w:ascii="Calibri" w:hAnsi="Calibri" w:cs="Calibri"/>
          <w:sz w:val="20"/>
          <w:szCs w:val="20"/>
        </w:rPr>
        <w:t>Approvazione del bilancio relativo all’esercizio 2021.</w:t>
      </w:r>
    </w:p>
    <w:p w:rsidR="00791E9B" w:rsidRPr="005929A6" w:rsidRDefault="00791E9B" w:rsidP="00791E9B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5929A6">
        <w:rPr>
          <w:rFonts w:ascii="Calibri" w:hAnsi="Calibri" w:cs="Calibri"/>
          <w:sz w:val="20"/>
          <w:szCs w:val="20"/>
        </w:rPr>
        <w:t>Bilancio di previsione 2022.</w:t>
      </w:r>
    </w:p>
    <w:p w:rsidR="00791E9B" w:rsidRPr="005929A6" w:rsidRDefault="00791E9B" w:rsidP="00791E9B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0"/>
          <w:szCs w:val="20"/>
        </w:rPr>
      </w:pPr>
      <w:r w:rsidRPr="005929A6">
        <w:rPr>
          <w:rFonts w:ascii="Calibri" w:hAnsi="Calibri" w:cs="Calibri"/>
          <w:sz w:val="20"/>
          <w:szCs w:val="20"/>
        </w:rPr>
        <w:t>Candidatura del Monte Pisano nella Lista del Patrimonio Mondiale dell’UNESCO – Prof. Giovanni Fascetti.</w:t>
      </w:r>
    </w:p>
    <w:p w:rsidR="00791E9B" w:rsidRPr="005929A6" w:rsidRDefault="00791E9B" w:rsidP="00791E9B">
      <w:pPr>
        <w:pStyle w:val="NormaleWeb"/>
        <w:numPr>
          <w:ilvl w:val="0"/>
          <w:numId w:val="5"/>
        </w:numPr>
        <w:shd w:val="clear" w:color="auto" w:fill="FFFFFF"/>
        <w:spacing w:before="0" w:beforeAutospacing="0" w:after="60" w:afterAutospacing="0"/>
        <w:jc w:val="both"/>
        <w:rPr>
          <w:rFonts w:ascii="Calibri" w:hAnsi="Calibri" w:cs="Calibri"/>
          <w:sz w:val="20"/>
          <w:szCs w:val="20"/>
        </w:rPr>
      </w:pPr>
      <w:r w:rsidRPr="005929A6">
        <w:rPr>
          <w:rFonts w:ascii="Calibri" w:hAnsi="Calibri" w:cs="Calibri"/>
          <w:sz w:val="20"/>
          <w:szCs w:val="20"/>
        </w:rPr>
        <w:t>Varie ed eventuali.</w:t>
      </w:r>
    </w:p>
    <w:p w:rsidR="00800B78" w:rsidRPr="004148FB" w:rsidRDefault="00800B78" w:rsidP="00B5166D">
      <w:pPr>
        <w:spacing w:after="6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Nel luogo e all'ora indicata risultano presenti </w:t>
      </w:r>
      <w:r w:rsidR="00E00B7A">
        <w:rPr>
          <w:rFonts w:asciiTheme="minorHAnsi" w:eastAsia="Times New Roman" w:hAnsiTheme="minorHAnsi" w:cstheme="minorHAnsi"/>
          <w:color w:val="000000"/>
          <w:sz w:val="18"/>
          <w:szCs w:val="18"/>
        </w:rPr>
        <w:t>ventisette</w:t>
      </w:r>
      <w:r w:rsidR="008A4721"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associati nelle persone dei/delle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signori</w:t>
      </w:r>
      <w:r w:rsidR="008A4721"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>/e</w:t>
      </w:r>
      <w:r w:rsidRPr="004148FB">
        <w:rPr>
          <w:rFonts w:asciiTheme="minorHAnsi" w:eastAsia="Times New Roman" w:hAnsiTheme="minorHAnsi" w:cstheme="minorHAnsi"/>
          <w:color w:val="000000"/>
          <w:sz w:val="18"/>
          <w:szCs w:val="18"/>
        </w:rPr>
        <w:t>:</w:t>
      </w:r>
    </w:p>
    <w:tbl>
      <w:tblPr>
        <w:tblW w:w="9780" w:type="dxa"/>
        <w:tblCellSpacing w:w="0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9780"/>
      </w:tblGrid>
      <w:tr w:rsidR="00800B78" w:rsidRPr="004148FB" w:rsidTr="00023367">
        <w:trPr>
          <w:tblCellSpacing w:w="0" w:type="dxa"/>
        </w:trPr>
        <w:tc>
          <w:tcPr>
            <w:tcW w:w="9780" w:type="dxa"/>
            <w:hideMark/>
          </w:tcPr>
          <w:p w:rsidR="00D45B9A" w:rsidRPr="002B61E4" w:rsidRDefault="00E00B7A" w:rsidP="00B5166D">
            <w:pPr>
              <w:spacing w:after="120"/>
              <w:ind w:right="1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Bachini Fabio</w:t>
            </w:r>
            <w:r w:rsidR="005502BF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, B</w:t>
            </w: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ellina Andrea, Bertolini Maurizio,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Bettini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Mauro, il Centro Ricerche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Etno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Antropologiche, Chiletti Marco Bovo, il Comune di Calci, Corti Donatella, Del Tacca Cindy,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Firrito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Mario, Gira Carlo, Gozzi Giglio, Malfatti Fabio, Marchi Marco, Marchi Laura, Martinelli Federico, Martinelli Roberto, Meucci Maurizio, Meucci Adele, Moggi Andrea,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Monacci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Michla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Moscariello Elio,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Nannipieri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Alessandro, Nicolella Cristiano, Rossi Roberto Paolo,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Shott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Gennai Sabine, 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Zinetti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Dimitri</w:t>
            </w:r>
            <w:r w:rsidR="00D45B9A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</w:p>
          <w:p w:rsidR="008A4721" w:rsidRPr="002B61E4" w:rsidRDefault="008A4721" w:rsidP="00B5166D">
            <w:pPr>
              <w:ind w:right="1"/>
              <w:jc w:val="both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nonché</w:t>
            </w:r>
            <w:proofErr w:type="gramEnd"/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3A12AE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cinque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associati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per delega conferita 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</w:t>
            </w:r>
            <w:r w:rsidR="00B05550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lle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05550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persone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a fianco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B05550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di essi 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indicati:</w:t>
            </w:r>
          </w:p>
          <w:p w:rsidR="008A4721" w:rsidRPr="002B61E4" w:rsidRDefault="00C42B6B" w:rsidP="00B5166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Claudio Tani</w:t>
            </w:r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e </w:t>
            </w:r>
            <w:proofErr w:type="spellStart"/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Federcaccia</w:t>
            </w:r>
            <w:proofErr w:type="spellEnd"/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Toscana - Sez.ne Provinciale di Pisa, </w:t>
            </w:r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ad Alessandro </w:t>
            </w:r>
            <w:proofErr w:type="spellStart"/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Nannipieri</w:t>
            </w:r>
            <w:proofErr w:type="spellEnd"/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; </w:t>
            </w:r>
          </w:p>
          <w:p w:rsidR="008A4721" w:rsidRPr="002B61E4" w:rsidRDefault="00D45B9A" w:rsidP="00B5166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spellStart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Pestarini</w:t>
            </w:r>
            <w:proofErr w:type="spellEnd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Mario</w:t>
            </w:r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, </w:t>
            </w:r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r w:rsidR="00E00B7A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Moscariello Elio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;</w:t>
            </w:r>
            <w:r w:rsidR="008A4721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  <w:p w:rsidR="008A4721" w:rsidRPr="002B61E4" w:rsidRDefault="00E00B7A" w:rsidP="00B5166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Galli Martina</w:t>
            </w:r>
            <w:r w:rsidR="00C42B6B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8A4721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proofErr w:type="spellStart"/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Zinetti</w:t>
            </w:r>
            <w:proofErr w:type="spellEnd"/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 Dimitri</w:t>
            </w:r>
            <w:r w:rsidR="0068307E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;</w:t>
            </w:r>
          </w:p>
          <w:p w:rsidR="008A4721" w:rsidRPr="002B61E4" w:rsidRDefault="00E00B7A" w:rsidP="00B5166D">
            <w:pPr>
              <w:pStyle w:val="NormaleWeb"/>
              <w:numPr>
                <w:ilvl w:val="0"/>
                <w:numId w:val="6"/>
              </w:numPr>
              <w:spacing w:before="0" w:beforeAutospacing="0" w:after="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Laura Biondi</w:t>
            </w:r>
            <w:r w:rsidR="00C42B6B"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r w:rsidR="0068307E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 xml:space="preserve">per delega a </w:t>
            </w:r>
            <w:r w:rsidR="00C42B6B" w:rsidRPr="002B61E4"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Mar</w:t>
            </w:r>
            <w:r>
              <w:rPr>
                <w:rFonts w:asciiTheme="minorHAnsi" w:hAnsiTheme="minorHAnsi" w:cstheme="minorHAnsi"/>
                <w:i/>
                <w:color w:val="000000"/>
                <w:sz w:val="18"/>
                <w:szCs w:val="18"/>
              </w:rPr>
              <w:t>chi Marco.</w:t>
            </w:r>
          </w:p>
          <w:p w:rsidR="00EE5BDA" w:rsidRPr="002B61E4" w:rsidRDefault="00EE5BDA" w:rsidP="00B5166D">
            <w:pPr>
              <w:pStyle w:val="NormaleWeb"/>
              <w:spacing w:before="0" w:beforeAutospacing="0" w:after="120" w:afterAutospacing="0"/>
              <w:ind w:right="1"/>
              <w:jc w:val="both"/>
              <w:textAlignment w:val="baseline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proofErr w:type="gramStart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per</w:t>
            </w:r>
            <w:proofErr w:type="gramEnd"/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un totale di </w:t>
            </w:r>
            <w:r w:rsidR="003A12AE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>trentadue</w:t>
            </w:r>
            <w:r w:rsidRPr="00B5166D">
              <w:rPr>
                <w:rFonts w:asciiTheme="minorHAnsi" w:hAnsiTheme="minorHAnsi" w:cstheme="minorHAnsi"/>
                <w:b/>
                <w:color w:val="000000"/>
                <w:sz w:val="18"/>
                <w:szCs w:val="18"/>
              </w:rPr>
              <w:t xml:space="preserve"> associati</w:t>
            </w:r>
            <w:r w:rsidRPr="002B61E4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.</w:t>
            </w:r>
          </w:p>
          <w:p w:rsidR="004C3462" w:rsidRPr="004148FB" w:rsidRDefault="00AF3345" w:rsidP="00746B3D">
            <w:pPr>
              <w:ind w:right="1"/>
              <w:jc w:val="both"/>
              <w:rPr>
                <w:rFonts w:asciiTheme="minorHAnsi" w:eastAsia="Times New Roman" w:hAnsiTheme="minorHAnsi" w:cstheme="minorHAnsi"/>
                <w:sz w:val="18"/>
                <w:szCs w:val="18"/>
              </w:rPr>
            </w:pPr>
            <w:r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Le deleghe saranno conservate </w:t>
            </w:r>
            <w:r w:rsidR="002B61E4"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unitamente al Foglio prese</w:t>
            </w:r>
            <w:bookmarkStart w:id="1" w:name="_GoBack"/>
            <w:bookmarkEnd w:id="1"/>
            <w:r w:rsidR="002B61E4"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 xml:space="preserve">nze </w:t>
            </w:r>
            <w:r w:rsidRPr="002B61E4">
              <w:rPr>
                <w:rFonts w:asciiTheme="minorHAnsi" w:eastAsia="Times New Roman" w:hAnsiTheme="minorHAnsi" w:cstheme="minorHAnsi"/>
                <w:color w:val="000000"/>
                <w:sz w:val="18"/>
                <w:szCs w:val="18"/>
              </w:rPr>
              <w:t>agli atti dell’associazione.</w:t>
            </w:r>
          </w:p>
        </w:tc>
      </w:tr>
    </w:tbl>
    <w:p w:rsidR="00800B78" w:rsidRPr="00071C9E" w:rsidRDefault="00800B78" w:rsidP="00B5166D">
      <w:pPr>
        <w:ind w:right="1"/>
        <w:jc w:val="both"/>
        <w:rPr>
          <w:rFonts w:asciiTheme="minorHAnsi" w:eastAsia="Times New Roman" w:hAnsiTheme="minorHAnsi" w:cstheme="minorHAnsi"/>
          <w:color w:val="000000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A sensi di Statuto assume la presidenza il Sig. 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Maurizio Meucci</w:t>
      </w:r>
    </w:p>
    <w:p w:rsidR="00800B78" w:rsidRPr="00071C9E" w:rsidRDefault="00800B78" w:rsidP="00B5166D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I presenti chiamano a fungere da segretario </w:t>
      </w:r>
      <w:r w:rsidR="003A12AE">
        <w:rPr>
          <w:rFonts w:asciiTheme="minorHAnsi" w:eastAsia="Times New Roman" w:hAnsiTheme="minorHAnsi" w:cstheme="minorHAnsi"/>
          <w:color w:val="000000"/>
          <w:sz w:val="18"/>
          <w:szCs w:val="18"/>
        </w:rPr>
        <w:t>la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Sig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.</w:t>
      </w:r>
      <w:r w:rsidR="003A12AE">
        <w:rPr>
          <w:rFonts w:asciiTheme="minorHAnsi" w:eastAsia="Times New Roman" w:hAnsiTheme="minorHAnsi" w:cstheme="minorHAnsi"/>
          <w:color w:val="000000"/>
          <w:sz w:val="18"/>
          <w:szCs w:val="18"/>
        </w:rPr>
        <w:t>ra Marchi Laura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, rinunciando l'assemblea alla nomina degli scrutatori.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</w:p>
    <w:p w:rsidR="00800B78" w:rsidRPr="00071C9E" w:rsidRDefault="00800B78" w:rsidP="00B5166D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Costituito così l'ufficio di presidenza, il Presidente fa constatare che l'assemblea in 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seconda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convocazione deve </w:t>
      </w:r>
      <w:r w:rsidR="00DD6E8E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r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itenersi valida essendo presenti associati </w:t>
      </w:r>
      <w:r w:rsidR="00AF3345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iscritti nel relativo Libro in regola con requisiti previsti all’articolo 8 comma 1 dello Statuto dell’Associazione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ed essendo </w:t>
      </w:r>
      <w:r w:rsidR="00EE5BDA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la stessa 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stata convocata dal P</w:t>
      </w:r>
      <w:r w:rsidR="00AF3345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residente come previsto dal secondo comma del soprarichiamato articolo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. </w:t>
      </w:r>
    </w:p>
    <w:p w:rsidR="00800B78" w:rsidRDefault="00800B78" w:rsidP="00B5166D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Si passa quindi allo svolgimento dell'ordine del giorno.</w:t>
      </w:r>
    </w:p>
    <w:p w:rsidR="00651B21" w:rsidRPr="00651B21" w:rsidRDefault="00B12E46" w:rsidP="00952A65">
      <w:pPr>
        <w:adjustRightInd w:val="0"/>
        <w:ind w:right="1"/>
        <w:jc w:val="both"/>
        <w:rPr>
          <w:rFonts w:ascii="Calibri" w:eastAsia="Times New Roman" w:hAnsi="Calibri" w:cs="Calibri"/>
          <w:i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In ordine al primo punto all’ordine del giorno, prende la parola il Presidente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che, dopo aver ringraziato tutti </w:t>
      </w:r>
      <w:r w:rsidR="003A23F2" w:rsidRPr="00071C9E">
        <w:rPr>
          <w:rFonts w:asciiTheme="minorHAnsi" w:hAnsiTheme="minorHAnsi" w:cstheme="minorHAnsi"/>
          <w:color w:val="000000"/>
          <w:sz w:val="18"/>
          <w:szCs w:val="18"/>
        </w:rPr>
        <w:t xml:space="preserve">coloro che hanno partecipato e ancora attivamente partecipano, con passione e professionalità, </w:t>
      </w:r>
      <w:r w:rsidR="003A23F2">
        <w:rPr>
          <w:rFonts w:asciiTheme="minorHAnsi" w:hAnsiTheme="minorHAnsi" w:cstheme="minorHAnsi"/>
          <w:color w:val="000000"/>
          <w:sz w:val="18"/>
          <w:szCs w:val="18"/>
        </w:rPr>
        <w:t>al</w:t>
      </w:r>
      <w:r w:rsidR="003A23F2">
        <w:rPr>
          <w:rFonts w:asciiTheme="minorHAnsi" w:eastAsia="Times New Roman" w:hAnsiTheme="minorHAnsi" w:cstheme="minorHAnsi"/>
          <w:sz w:val="18"/>
          <w:szCs w:val="18"/>
        </w:rPr>
        <w:t>le numerose attività promosse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e </w:t>
      </w:r>
      <w:r w:rsidR="003A23F2">
        <w:rPr>
          <w:rFonts w:asciiTheme="minorHAnsi" w:eastAsia="Times New Roman" w:hAnsiTheme="minorHAnsi" w:cstheme="minorHAnsi"/>
          <w:sz w:val="18"/>
          <w:szCs w:val="18"/>
        </w:rPr>
        <w:t>al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supporto dato al Consiglio Direttivo </w:t>
      </w:r>
      <w:r w:rsidR="003A23F2">
        <w:rPr>
          <w:rFonts w:asciiTheme="minorHAnsi" w:eastAsia="Times New Roman" w:hAnsiTheme="minorHAnsi" w:cstheme="minorHAnsi"/>
          <w:sz w:val="18"/>
          <w:szCs w:val="18"/>
        </w:rPr>
        <w:t>in questo anno,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Pr="002A1173">
        <w:rPr>
          <w:rFonts w:asciiTheme="minorHAnsi" w:eastAsia="Times New Roman" w:hAnsiTheme="minorHAnsi" w:cstheme="minorHAnsi"/>
          <w:sz w:val="18"/>
          <w:szCs w:val="18"/>
        </w:rPr>
        <w:t>salutato e ringraziato tutti gli Associati presenti, espone brevemente lo svolgimento dell’adunanza</w:t>
      </w:r>
      <w:r w:rsidR="003A12AE">
        <w:rPr>
          <w:rFonts w:asciiTheme="minorHAnsi" w:eastAsia="Times New Roman" w:hAnsiTheme="minorHAnsi" w:cstheme="minorHAnsi"/>
          <w:sz w:val="18"/>
          <w:szCs w:val="18"/>
        </w:rPr>
        <w:t xml:space="preserve"> e, dopo aver fatto un breve accenno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 alla possibilità offerta all’Associazione di avere un proprio stand all’interno dell’</w:t>
      </w:r>
      <w:proofErr w:type="spellStart"/>
      <w:r w:rsidR="00880684">
        <w:rPr>
          <w:rFonts w:asciiTheme="minorHAnsi" w:eastAsia="Times New Roman" w:hAnsiTheme="minorHAnsi" w:cstheme="minorHAnsi"/>
          <w:sz w:val="18"/>
          <w:szCs w:val="18"/>
        </w:rPr>
        <w:t>Agrifiera</w:t>
      </w:r>
      <w:proofErr w:type="spellEnd"/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 di Pontasserchio e alla richiesta avanzata dalla Direzione 13 – U.O. Terzo Settore del Comune di Pisa in ordine alla previsione di variazione dell’acronimo da ONLUS a APS al fine dell’iscrizione dell’Associazione al RUNT,</w:t>
      </w:r>
      <w:r w:rsidR="00952A65">
        <w:rPr>
          <w:rFonts w:asciiTheme="minorHAnsi" w:eastAsia="Times New Roman" w:hAnsiTheme="minorHAnsi" w:cstheme="minorHAnsi"/>
          <w:sz w:val="18"/>
          <w:szCs w:val="18"/>
        </w:rPr>
        <w:t xml:space="preserve"> argomenti che troveranno spazio tra le varie ed eventuali posto all’ultimo punto previsto dall’ordine del giorno, 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introducendo il secondo argomento </w:t>
      </w:r>
      <w:r w:rsidR="00952A65">
        <w:rPr>
          <w:rFonts w:asciiTheme="minorHAnsi" w:eastAsia="Times New Roman" w:hAnsiTheme="minorHAnsi" w:cstheme="minorHAnsi"/>
          <w:sz w:val="18"/>
          <w:szCs w:val="18"/>
        </w:rPr>
        <w:t>previsto,</w:t>
      </w:r>
      <w:r w:rsidR="00880684">
        <w:rPr>
          <w:rFonts w:asciiTheme="minorHAnsi" w:eastAsia="Times New Roman" w:hAnsiTheme="minorHAnsi" w:cstheme="minorHAnsi"/>
          <w:sz w:val="18"/>
          <w:szCs w:val="18"/>
        </w:rPr>
        <w:t xml:space="preserve"> cede la parola ai Referenti delle Commissioni Tecniche e ai Coordinatori dei Gruppi di Lavoro perché relazionino sulle attività svolte e da intraprendere.  </w:t>
      </w:r>
    </w:p>
    <w:p w:rsidR="00F063A5" w:rsidRDefault="00F063A5" w:rsidP="00B5166D">
      <w:pPr>
        <w:pStyle w:val="Titolo11"/>
        <w:spacing w:before="62"/>
        <w:ind w:left="0" w:right="1"/>
        <w:jc w:val="both"/>
        <w:rPr>
          <w:rFonts w:asciiTheme="minorHAnsi" w:hAnsiTheme="minorHAnsi" w:cstheme="minorHAnsi"/>
          <w:b w:val="0"/>
          <w:sz w:val="18"/>
          <w:szCs w:val="18"/>
        </w:rPr>
      </w:pPr>
      <w:r>
        <w:rPr>
          <w:rFonts w:asciiTheme="minorHAnsi" w:hAnsiTheme="minorHAnsi" w:cstheme="minorHAnsi"/>
          <w:b w:val="0"/>
          <w:sz w:val="18"/>
          <w:szCs w:val="18"/>
        </w:rPr>
        <w:t>Supportati</w:t>
      </w:r>
      <w:r w:rsidR="008C0B0D">
        <w:rPr>
          <w:rFonts w:asciiTheme="minorHAnsi" w:hAnsiTheme="minorHAnsi" w:cstheme="minorHAnsi"/>
          <w:b w:val="0"/>
          <w:sz w:val="18"/>
          <w:szCs w:val="18"/>
        </w:rPr>
        <w:t xml:space="preserve"> nell’esposizione da slide e filmati</w:t>
      </w:r>
      <w:r w:rsidR="008C7967">
        <w:rPr>
          <w:rFonts w:asciiTheme="minorHAnsi" w:hAnsiTheme="minorHAnsi" w:cstheme="minorHAnsi"/>
          <w:b w:val="0"/>
          <w:sz w:val="18"/>
          <w:szCs w:val="18"/>
        </w:rPr>
        <w:t>,</w:t>
      </w:r>
      <w:r w:rsidR="008C0B0D">
        <w:rPr>
          <w:rFonts w:asciiTheme="minorHAnsi" w:hAnsiTheme="minorHAnsi" w:cstheme="minorHAnsi"/>
          <w:b w:val="0"/>
          <w:sz w:val="18"/>
          <w:szCs w:val="18"/>
        </w:rPr>
        <w:t xml:space="preserve"> </w:t>
      </w:r>
      <w:r>
        <w:rPr>
          <w:rFonts w:asciiTheme="minorHAnsi" w:hAnsiTheme="minorHAnsi" w:cstheme="minorHAnsi"/>
          <w:b w:val="0"/>
          <w:sz w:val="18"/>
          <w:szCs w:val="18"/>
        </w:rPr>
        <w:t xml:space="preserve">il Referente della Commissione Tecnica Educazione e Cultura Fabio Malfatti, il Referente della Commissione Tecnica Ambiente e Territorio Martinelli Federico e i Coordinatori del Gruppo di Lavoro Acque Sorgive Marchi Marco, del Gruppo di Lavoro MIPAAF </w:t>
      </w:r>
      <w:proofErr w:type="spellStart"/>
      <w:r>
        <w:rPr>
          <w:rFonts w:asciiTheme="minorHAnsi" w:hAnsiTheme="minorHAnsi" w:cstheme="minorHAnsi"/>
          <w:b w:val="0"/>
          <w:sz w:val="18"/>
          <w:szCs w:val="18"/>
        </w:rPr>
        <w:t>Lorenzelli</w:t>
      </w:r>
      <w:proofErr w:type="spellEnd"/>
      <w:r>
        <w:rPr>
          <w:rFonts w:asciiTheme="minorHAnsi" w:hAnsiTheme="minorHAnsi" w:cstheme="minorHAnsi"/>
          <w:b w:val="0"/>
          <w:sz w:val="18"/>
          <w:szCs w:val="18"/>
        </w:rPr>
        <w:t xml:space="preserve"> Annachiara e per conto di Francesco Di </w:t>
      </w:r>
      <w:proofErr w:type="spellStart"/>
      <w:r>
        <w:rPr>
          <w:rFonts w:asciiTheme="minorHAnsi" w:hAnsiTheme="minorHAnsi" w:cstheme="minorHAnsi"/>
          <w:b w:val="0"/>
          <w:sz w:val="18"/>
          <w:szCs w:val="18"/>
        </w:rPr>
        <w:t>Iacovo</w:t>
      </w:r>
      <w:proofErr w:type="spellEnd"/>
      <w:r>
        <w:rPr>
          <w:rFonts w:asciiTheme="minorHAnsi" w:hAnsiTheme="minorHAnsi" w:cstheme="minorHAnsi"/>
          <w:b w:val="0"/>
          <w:sz w:val="18"/>
          <w:szCs w:val="18"/>
        </w:rPr>
        <w:t>, Coordinatore del Gruppo di Lavoro Oliveti assente all’adunanza per motivi di lavoro, Maurizio Meucci espongono brevemente le attività svolte e quelle in programma.</w:t>
      </w:r>
    </w:p>
    <w:p w:rsidR="00800B78" w:rsidRPr="00071C9E" w:rsidRDefault="00071C9E" w:rsidP="00D15A83">
      <w:pPr>
        <w:spacing w:before="6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Terminata l’esposizione 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sulle attività svolte e da intraprendere</w:t>
      </w:r>
      <w:r w:rsidR="00D15A83">
        <w:rPr>
          <w:rFonts w:asciiTheme="minorHAnsi" w:eastAsia="Times New Roman" w:hAnsiTheme="minorHAnsi" w:cstheme="minorHAnsi"/>
          <w:sz w:val="18"/>
          <w:szCs w:val="18"/>
        </w:rPr>
        <w:t>,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di cui al 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secondo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punto all’ordine del giorno</w:t>
      </w:r>
      <w:r w:rsidR="00D15A83">
        <w:rPr>
          <w:rFonts w:asciiTheme="minorHAnsi" w:eastAsia="Times New Roman" w:hAnsiTheme="minorHAnsi" w:cstheme="minorHAnsi"/>
          <w:sz w:val="18"/>
          <w:szCs w:val="18"/>
        </w:rPr>
        <w:t>,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i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>l Presidente chiede se qualcuno intende dichiararsi non informato su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l</w:t>
      </w:r>
      <w:r w:rsidR="0060207F" w:rsidRPr="00071C9E">
        <w:rPr>
          <w:rFonts w:asciiTheme="minorHAnsi" w:eastAsia="Times New Roman" w:hAnsiTheme="minorHAnsi" w:cstheme="minorHAnsi"/>
          <w:sz w:val="18"/>
          <w:szCs w:val="18"/>
        </w:rPr>
        <w:t xml:space="preserve"> successiv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o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 xml:space="preserve"> argoment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o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60207F" w:rsidRPr="00071C9E">
        <w:rPr>
          <w:rFonts w:asciiTheme="minorHAnsi" w:eastAsia="Times New Roman" w:hAnsiTheme="minorHAnsi" w:cstheme="minorHAnsi"/>
          <w:sz w:val="18"/>
          <w:szCs w:val="18"/>
        </w:rPr>
        <w:t>post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o</w:t>
      </w:r>
      <w:r w:rsidR="0060207F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>all’ordine del giorno.</w:t>
      </w:r>
    </w:p>
    <w:p w:rsidR="00800B78" w:rsidRPr="00071C9E" w:rsidRDefault="00800B78" w:rsidP="00D15A8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Ottenuto il consenso alla trattazione dell’argomento, il Presidente dichiara la seduta atta a deliberare.</w:t>
      </w:r>
    </w:p>
    <w:p w:rsidR="00800B78" w:rsidRPr="00071C9E" w:rsidRDefault="00800B78" w:rsidP="00D15A8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Il Presidente chiede ai partecipanti la comunicazione dell’esistenza di situazioni impeditive del diritto di voto e </w:t>
      </w:r>
      <w:r w:rsidR="00DD6E8E" w:rsidRPr="00071C9E">
        <w:rPr>
          <w:rFonts w:asciiTheme="minorHAnsi" w:eastAsia="Times New Roman" w:hAnsiTheme="minorHAnsi" w:cstheme="minorHAnsi"/>
          <w:sz w:val="18"/>
          <w:szCs w:val="18"/>
        </w:rPr>
        <w:t>n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essuno interviene.</w:t>
      </w:r>
    </w:p>
    <w:p w:rsidR="00800B78" w:rsidRPr="00071C9E" w:rsidRDefault="00800B78" w:rsidP="00D15A8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Con riferimento al 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terzo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punto all’ordine del giorno, il Presidente </w:t>
      </w:r>
      <w:r w:rsidR="007A13F1" w:rsidRPr="00071C9E">
        <w:rPr>
          <w:rFonts w:asciiTheme="minorHAnsi" w:eastAsia="Times New Roman" w:hAnsiTheme="minorHAnsi" w:cstheme="minorHAnsi"/>
          <w:sz w:val="18"/>
          <w:szCs w:val="18"/>
        </w:rPr>
        <w:t>pr</w:t>
      </w:r>
      <w:r w:rsidR="00071C9E" w:rsidRPr="00071C9E">
        <w:rPr>
          <w:rFonts w:asciiTheme="minorHAnsi" w:eastAsia="Times New Roman" w:hAnsiTheme="minorHAnsi" w:cstheme="minorHAnsi"/>
          <w:sz w:val="18"/>
          <w:szCs w:val="18"/>
        </w:rPr>
        <w:t>oietta</w:t>
      </w:r>
      <w:r w:rsidR="007A13F1" w:rsidRPr="00071C9E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7A13F1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la</w:t>
      </w:r>
      <w:r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:</w:t>
      </w:r>
    </w:p>
    <w:p w:rsidR="00800B78" w:rsidRPr="00071C9E" w:rsidRDefault="007460A9" w:rsidP="00D15A83">
      <w:pPr>
        <w:numPr>
          <w:ilvl w:val="0"/>
          <w:numId w:val="4"/>
        </w:numPr>
        <w:autoSpaceDE/>
        <w:autoSpaceDN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color w:val="000000"/>
          <w:sz w:val="18"/>
          <w:szCs w:val="18"/>
        </w:rPr>
        <w:t>B</w:t>
      </w:r>
      <w:r w:rsidR="00800B78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ozza d</w:t>
      </w:r>
      <w:r w:rsidR="007A13F1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>el</w:t>
      </w:r>
      <w:r w:rsidR="00800B78" w:rsidRPr="00071C9E">
        <w:rPr>
          <w:rFonts w:asciiTheme="minorHAnsi" w:eastAsia="Times New Roman" w:hAnsiTheme="minorHAnsi" w:cstheme="minorHAnsi"/>
          <w:color w:val="000000"/>
          <w:sz w:val="18"/>
          <w:szCs w:val="18"/>
        </w:rPr>
        <w:t xml:space="preserve"> Bilancio relativo all’esercizio chiuso il 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>31/12/20</w:t>
      </w:r>
      <w:r w:rsidR="000B6BC6">
        <w:rPr>
          <w:rFonts w:asciiTheme="minorHAnsi" w:eastAsia="Times New Roman" w:hAnsiTheme="minorHAnsi" w:cstheme="minorHAnsi"/>
          <w:sz w:val="18"/>
          <w:szCs w:val="18"/>
        </w:rPr>
        <w:t>2</w:t>
      </w:r>
      <w:r w:rsidR="00AE4A86">
        <w:rPr>
          <w:rFonts w:asciiTheme="minorHAnsi" w:eastAsia="Times New Roman" w:hAnsiTheme="minorHAnsi" w:cstheme="minorHAnsi"/>
          <w:sz w:val="18"/>
          <w:szCs w:val="18"/>
        </w:rPr>
        <w:t>1</w:t>
      </w:r>
    </w:p>
    <w:p w:rsidR="00800B78" w:rsidRPr="00071C9E" w:rsidRDefault="007A13F1" w:rsidP="00D15A83">
      <w:pPr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sz w:val="18"/>
          <w:szCs w:val="18"/>
        </w:rPr>
        <w:t>trasmessa</w:t>
      </w:r>
      <w:proofErr w:type="gramEnd"/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in allegato alla mail di convocazione dell’odierna seduta, illustrandone brevemente le voci in essa esposte. </w:t>
      </w:r>
      <w:r w:rsidR="00800B78" w:rsidRPr="00071C9E">
        <w:rPr>
          <w:rFonts w:asciiTheme="minorHAnsi" w:eastAsia="Times New Roman" w:hAnsiTheme="minorHAnsi" w:cstheme="minorHAnsi"/>
          <w:sz w:val="18"/>
          <w:szCs w:val="18"/>
        </w:rPr>
        <w:t>Apertasi la discussione, sui vari quesiti proposti, risponde il Presidente fornendo i chiarimenti richiesti. Dopo discussione, il Presidente mette ai voti l’argomento all’ordine del giorno.</w:t>
      </w:r>
    </w:p>
    <w:p w:rsidR="00800B78" w:rsidRPr="00071C9E" w:rsidRDefault="00800B78" w:rsidP="00D15A83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lastRenderedPageBreak/>
        <w:t>Dopo prova e controprova, l’assemblea all’unanimità dei presenti</w:t>
      </w:r>
    </w:p>
    <w:p w:rsidR="00800B78" w:rsidRPr="00071C9E" w:rsidRDefault="00800B78" w:rsidP="00D15A83">
      <w:pPr>
        <w:spacing w:before="120"/>
        <w:ind w:right="1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delibera</w:t>
      </w:r>
      <w:proofErr w:type="gramEnd"/>
    </w:p>
    <w:p w:rsidR="00800B78" w:rsidRPr="00071C9E" w:rsidRDefault="00800B78" w:rsidP="00D15A83">
      <w:pPr>
        <w:spacing w:before="120"/>
        <w:ind w:left="284" w:right="1" w:hanging="284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- </w:t>
      </w:r>
      <w:r w:rsidR="007A13F1" w:rsidRPr="00071C9E">
        <w:rPr>
          <w:rFonts w:asciiTheme="minorHAnsi" w:eastAsia="Times New Roman" w:hAnsiTheme="minorHAnsi" w:cstheme="minorHAnsi"/>
          <w:sz w:val="18"/>
          <w:szCs w:val="18"/>
        </w:rPr>
        <w:tab/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di approvare il Bilancio relativo all’esercizio sociale chiuso il 31/12/20</w:t>
      </w:r>
      <w:r w:rsidR="007460A9">
        <w:rPr>
          <w:rFonts w:asciiTheme="minorHAnsi" w:eastAsia="Times New Roman" w:hAnsiTheme="minorHAnsi" w:cstheme="minorHAnsi"/>
          <w:sz w:val="18"/>
          <w:szCs w:val="18"/>
        </w:rPr>
        <w:t>2</w:t>
      </w:r>
      <w:r w:rsidR="00AE4A86">
        <w:rPr>
          <w:rFonts w:asciiTheme="minorHAnsi" w:eastAsia="Times New Roman" w:hAnsiTheme="minorHAnsi" w:cstheme="minorHAnsi"/>
          <w:sz w:val="18"/>
          <w:szCs w:val="18"/>
        </w:rPr>
        <w:t>1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, così come predisposto dall’organo esecutivo (All</w:t>
      </w:r>
      <w:r w:rsidR="00D15A83">
        <w:rPr>
          <w:rFonts w:asciiTheme="minorHAnsi" w:eastAsia="Times New Roman" w:hAnsiTheme="minorHAnsi" w:cstheme="minorHAnsi"/>
          <w:sz w:val="18"/>
          <w:szCs w:val="18"/>
        </w:rPr>
        <w:t>.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to </w:t>
      </w:r>
      <w:r w:rsidR="00D15A83">
        <w:rPr>
          <w:rFonts w:asciiTheme="minorHAnsi" w:eastAsia="Times New Roman" w:hAnsiTheme="minorHAnsi" w:cstheme="minorHAnsi"/>
          <w:sz w:val="18"/>
          <w:szCs w:val="18"/>
        </w:rPr>
        <w:t>A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)</w:t>
      </w:r>
      <w:r w:rsidR="008131F0">
        <w:rPr>
          <w:rFonts w:asciiTheme="minorHAnsi" w:eastAsia="Times New Roman" w:hAnsiTheme="minorHAnsi" w:cstheme="minorHAnsi"/>
          <w:sz w:val="18"/>
          <w:szCs w:val="18"/>
        </w:rPr>
        <w:t xml:space="preserve"> e di destinare l’avanzo di gestione, pari a euro </w:t>
      </w:r>
      <w:r w:rsidR="00AE4A86">
        <w:rPr>
          <w:rFonts w:asciiTheme="minorHAnsi" w:eastAsia="Times New Roman" w:hAnsiTheme="minorHAnsi" w:cstheme="minorHAnsi"/>
          <w:sz w:val="18"/>
          <w:szCs w:val="18"/>
        </w:rPr>
        <w:t>4.940,15</w:t>
      </w:r>
      <w:r w:rsidR="008131F0">
        <w:rPr>
          <w:rFonts w:asciiTheme="minorHAnsi" w:eastAsia="Times New Roman" w:hAnsiTheme="minorHAnsi" w:cstheme="minorHAnsi"/>
          <w:sz w:val="18"/>
          <w:szCs w:val="18"/>
        </w:rPr>
        <w:t xml:space="preserve"> alla “Riserva avanzi di gestione”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>;</w:t>
      </w:r>
    </w:p>
    <w:p w:rsidR="00B5166D" w:rsidRDefault="00B5166D" w:rsidP="008C0B0D">
      <w:pPr>
        <w:autoSpaceDE/>
        <w:autoSpaceDN/>
        <w:spacing w:line="276" w:lineRule="auto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bookmarkStart w:id="2" w:name="vrb_ogrev"/>
      <w:bookmarkStart w:id="3" w:name="vrb_ogrev2"/>
      <w:bookmarkEnd w:id="2"/>
      <w:bookmarkEnd w:id="3"/>
    </w:p>
    <w:p w:rsidR="006476CD" w:rsidRDefault="00AE4A86" w:rsidP="006476CD">
      <w:pPr>
        <w:pStyle w:val="Default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AE4A86">
        <w:rPr>
          <w:rFonts w:asciiTheme="minorHAnsi" w:eastAsia="Times New Roman" w:hAnsiTheme="minorHAnsi" w:cstheme="minorHAnsi"/>
          <w:sz w:val="18"/>
          <w:szCs w:val="18"/>
        </w:rPr>
        <w:t>In ordine al quarto punto all’ordine del giorno il Presidente proietta il bilancio di previsione per l’esercizio 2022 sottolineando che il</w:t>
      </w:r>
      <w:r w:rsidRPr="00AE4A86">
        <w:rPr>
          <w:rFonts w:asciiTheme="minorHAnsi" w:hAnsiTheme="minorHAnsi" w:cstheme="minorHAnsi"/>
          <w:sz w:val="18"/>
          <w:szCs w:val="18"/>
        </w:rPr>
        <w:t xml:space="preserve"> documento</w:t>
      </w:r>
      <w:r w:rsidR="00BA7B5F">
        <w:rPr>
          <w:rFonts w:asciiTheme="minorHAnsi" w:hAnsiTheme="minorHAnsi" w:cstheme="minorHAnsi"/>
          <w:sz w:val="18"/>
          <w:szCs w:val="18"/>
        </w:rPr>
        <w:t>,</w:t>
      </w:r>
      <w:r w:rsidRPr="00AE4A86">
        <w:rPr>
          <w:rFonts w:asciiTheme="minorHAnsi" w:hAnsiTheme="minorHAnsi" w:cstheme="minorHAnsi"/>
          <w:sz w:val="18"/>
          <w:szCs w:val="18"/>
        </w:rPr>
        <w:t xml:space="preserve"> </w:t>
      </w:r>
      <w:r w:rsidR="00AB1958">
        <w:rPr>
          <w:rFonts w:asciiTheme="minorHAnsi" w:hAnsiTheme="minorHAnsi" w:cstheme="minorHAnsi"/>
          <w:sz w:val="18"/>
          <w:szCs w:val="18"/>
        </w:rPr>
        <w:t>essendo stato</w:t>
      </w:r>
      <w:r w:rsidRPr="00AE4A86">
        <w:rPr>
          <w:rFonts w:asciiTheme="minorHAnsi" w:hAnsiTheme="minorHAnsi" w:cstheme="minorHAnsi"/>
          <w:sz w:val="18"/>
          <w:szCs w:val="18"/>
        </w:rPr>
        <w:t xml:space="preserve"> approvato </w:t>
      </w:r>
      <w:r w:rsidR="00AB1958" w:rsidRPr="00AE4A86">
        <w:rPr>
          <w:rFonts w:asciiTheme="minorHAnsi" w:hAnsiTheme="minorHAnsi" w:cstheme="minorHAnsi"/>
          <w:sz w:val="18"/>
          <w:szCs w:val="18"/>
        </w:rPr>
        <w:t xml:space="preserve">con delibera </w:t>
      </w:r>
      <w:r w:rsidR="00AB1958">
        <w:rPr>
          <w:rFonts w:asciiTheme="minorHAnsi" w:hAnsiTheme="minorHAnsi" w:cstheme="minorHAnsi"/>
          <w:sz w:val="18"/>
          <w:szCs w:val="18"/>
        </w:rPr>
        <w:t xml:space="preserve">del Consiglio Direttivo </w:t>
      </w:r>
      <w:r w:rsidRPr="00AE4A86">
        <w:rPr>
          <w:rFonts w:asciiTheme="minorHAnsi" w:hAnsiTheme="minorHAnsi" w:cstheme="minorHAnsi"/>
          <w:sz w:val="18"/>
          <w:szCs w:val="18"/>
        </w:rPr>
        <w:t>del 22 dicembre 202</w:t>
      </w:r>
      <w:r w:rsidR="00AB1958">
        <w:rPr>
          <w:rFonts w:asciiTheme="minorHAnsi" w:hAnsiTheme="minorHAnsi" w:cstheme="minorHAnsi"/>
          <w:sz w:val="18"/>
          <w:szCs w:val="18"/>
        </w:rPr>
        <w:t xml:space="preserve">1 e cioè in data anteriore al Decreto  MIPAAF del 14 febbraio 2022 con cui il Ministero </w:t>
      </w:r>
      <w:r w:rsidR="00BA7B5F">
        <w:rPr>
          <w:rFonts w:asciiTheme="minorHAnsi" w:hAnsiTheme="minorHAnsi" w:cstheme="minorHAnsi"/>
          <w:sz w:val="18"/>
          <w:szCs w:val="18"/>
        </w:rPr>
        <w:t xml:space="preserve">ha </w:t>
      </w:r>
      <w:r w:rsidR="00AB1958">
        <w:rPr>
          <w:rFonts w:asciiTheme="minorHAnsi" w:hAnsiTheme="minorHAnsi" w:cstheme="minorHAnsi"/>
          <w:sz w:val="18"/>
          <w:szCs w:val="18"/>
        </w:rPr>
        <w:t>assegna</w:t>
      </w:r>
      <w:r w:rsidR="00BA7B5F">
        <w:rPr>
          <w:rFonts w:asciiTheme="minorHAnsi" w:hAnsiTheme="minorHAnsi" w:cstheme="minorHAnsi"/>
          <w:sz w:val="18"/>
          <w:szCs w:val="18"/>
        </w:rPr>
        <w:t>to</w:t>
      </w:r>
      <w:r w:rsidR="00AB1958">
        <w:rPr>
          <w:rFonts w:asciiTheme="minorHAnsi" w:hAnsiTheme="minorHAnsi" w:cstheme="minorHAnsi"/>
          <w:sz w:val="18"/>
          <w:szCs w:val="18"/>
        </w:rPr>
        <w:t xml:space="preserve"> il </w:t>
      </w:r>
      <w:r w:rsidR="00AB1958" w:rsidRPr="00AB1958">
        <w:rPr>
          <w:rFonts w:asciiTheme="minorHAnsi" w:hAnsiTheme="minorHAnsi" w:cstheme="minorHAnsi"/>
          <w:sz w:val="18"/>
          <w:szCs w:val="18"/>
        </w:rPr>
        <w:t xml:space="preserve">contributo a copertura del 100% dei costi riconosciuti ammissibili, pari ad un importo massimo di </w:t>
      </w:r>
      <w:r w:rsidR="00AB1958" w:rsidRPr="00AB1958">
        <w:rPr>
          <w:rFonts w:asciiTheme="minorHAnsi" w:hAnsiTheme="minorHAnsi" w:cstheme="minorHAnsi"/>
          <w:b/>
          <w:bCs/>
          <w:sz w:val="18"/>
          <w:szCs w:val="18"/>
        </w:rPr>
        <w:t>190.081,10 euro (</w:t>
      </w:r>
      <w:proofErr w:type="spellStart"/>
      <w:r w:rsidR="00AB1958" w:rsidRPr="00AB1958">
        <w:rPr>
          <w:rFonts w:asciiTheme="minorHAnsi" w:hAnsiTheme="minorHAnsi" w:cstheme="minorHAnsi"/>
          <w:b/>
          <w:bCs/>
          <w:sz w:val="18"/>
          <w:szCs w:val="18"/>
        </w:rPr>
        <w:t>centonovantamilaottantuno</w:t>
      </w:r>
      <w:proofErr w:type="spellEnd"/>
      <w:r w:rsidR="00AB1958" w:rsidRPr="00AB1958">
        <w:rPr>
          <w:rFonts w:asciiTheme="minorHAnsi" w:hAnsiTheme="minorHAnsi" w:cstheme="minorHAnsi"/>
          <w:b/>
          <w:bCs/>
          <w:sz w:val="18"/>
          <w:szCs w:val="18"/>
        </w:rPr>
        <w:t xml:space="preserve">/dieci) </w:t>
      </w:r>
      <w:r w:rsidR="00AB1958" w:rsidRPr="00AB1958">
        <w:rPr>
          <w:rFonts w:asciiTheme="minorHAnsi" w:hAnsiTheme="minorHAnsi" w:cstheme="minorHAnsi"/>
          <w:sz w:val="18"/>
          <w:szCs w:val="18"/>
        </w:rPr>
        <w:t xml:space="preserve">alla domanda di sostegno presentata </w:t>
      </w:r>
      <w:r w:rsidR="00AB1958" w:rsidRPr="00BA7B5F">
        <w:rPr>
          <w:rFonts w:asciiTheme="minorHAnsi" w:hAnsiTheme="minorHAnsi" w:cstheme="minorHAnsi"/>
          <w:sz w:val="18"/>
          <w:szCs w:val="18"/>
        </w:rPr>
        <w:t>dall’Associazione</w:t>
      </w:r>
      <w:r w:rsidR="00BA7B5F" w:rsidRPr="00BA7B5F">
        <w:rPr>
          <w:rFonts w:asciiTheme="minorHAnsi" w:hAnsiTheme="minorHAnsi" w:cstheme="minorHAnsi"/>
          <w:sz w:val="18"/>
          <w:szCs w:val="18"/>
        </w:rPr>
        <w:t xml:space="preserve"> sul Bando </w:t>
      </w:r>
      <w:r w:rsidR="00BA7B5F" w:rsidRPr="00BA7B5F">
        <w:rPr>
          <w:rFonts w:asciiTheme="minorHAnsi" w:hAnsiTheme="minorHAnsi" w:cstheme="minorHAnsi"/>
          <w:i/>
          <w:sz w:val="18"/>
          <w:szCs w:val="18"/>
        </w:rPr>
        <w:t>“</w:t>
      </w:r>
      <w:proofErr w:type="spellStart"/>
      <w:r w:rsidR="00BA7B5F" w:rsidRPr="00BA7B5F">
        <w:rPr>
          <w:rFonts w:asciiTheme="minorHAnsi" w:hAnsiTheme="minorHAnsi" w:cstheme="minorHAnsi"/>
          <w:bCs/>
          <w:i/>
          <w:sz w:val="18"/>
          <w:szCs w:val="18"/>
        </w:rPr>
        <w:t>Sottopiano</w:t>
      </w:r>
      <w:proofErr w:type="spellEnd"/>
      <w:r w:rsidR="00BA7B5F" w:rsidRPr="00BA7B5F">
        <w:rPr>
          <w:rFonts w:asciiTheme="minorHAnsi" w:hAnsiTheme="minorHAnsi" w:cstheme="minorHAnsi"/>
          <w:bCs/>
          <w:i/>
          <w:sz w:val="18"/>
          <w:szCs w:val="18"/>
        </w:rPr>
        <w:t xml:space="preserve"> 3 “Multifunzionalità della foresta e uso sostenibile delle risorse rinnovabili nelle aree rurali”</w:t>
      </w:r>
      <w:r w:rsidR="00BA7B5F">
        <w:rPr>
          <w:rFonts w:asciiTheme="minorHAnsi" w:hAnsiTheme="minorHAnsi" w:cstheme="minorHAnsi"/>
          <w:bCs/>
          <w:sz w:val="18"/>
          <w:szCs w:val="18"/>
        </w:rPr>
        <w:t>, necessita di una sua integrazione a seguito della mutata situazione</w:t>
      </w:r>
      <w:r w:rsidRPr="00BA7B5F">
        <w:rPr>
          <w:rFonts w:asciiTheme="minorHAnsi" w:hAnsiTheme="minorHAnsi" w:cstheme="minorHAnsi"/>
          <w:sz w:val="18"/>
          <w:szCs w:val="18"/>
        </w:rPr>
        <w:t>.</w:t>
      </w:r>
      <w:r w:rsidRPr="00BA7B5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BA7B5F">
        <w:rPr>
          <w:rFonts w:asciiTheme="minorHAnsi" w:eastAsia="Times New Roman" w:hAnsiTheme="minorHAnsi" w:cstheme="minorHAnsi"/>
          <w:sz w:val="18"/>
          <w:szCs w:val="18"/>
        </w:rPr>
        <w:t>Terminata l’esposizione</w:t>
      </w:r>
      <w:r w:rsidR="006476CD" w:rsidRPr="006476CD">
        <w:rPr>
          <w:rFonts w:asciiTheme="minorHAnsi" w:eastAsia="Times New Roman" w:hAnsiTheme="minorHAnsi" w:cstheme="minorHAnsi"/>
          <w:sz w:val="18"/>
          <w:szCs w:val="18"/>
        </w:rPr>
        <w:t>, sui vari quesiti proposti, risponde il Presidente fornendo i chiarimenti richiesti</w:t>
      </w:r>
      <w:r w:rsidR="006476CD">
        <w:rPr>
          <w:rFonts w:asciiTheme="minorHAnsi" w:eastAsia="Times New Roman" w:hAnsiTheme="minorHAnsi" w:cstheme="minorHAnsi"/>
          <w:sz w:val="18"/>
          <w:szCs w:val="18"/>
        </w:rPr>
        <w:t>.</w:t>
      </w:r>
      <w:r w:rsidR="00BA7B5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</w:p>
    <w:p w:rsidR="001C3D64" w:rsidRDefault="006476CD" w:rsidP="006476CD">
      <w:pPr>
        <w:pStyle w:val="Default"/>
        <w:spacing w:before="120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 xml:space="preserve">Passando al quinto punto all’ordine del giorno il Presidente collega da remoto il Prof. Giovanni Fascetti, Presidente del Gruppo Culturale Ippolito Rosellini di Vicopisano che, con competenza 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 xml:space="preserve">espone in modo chiaro e preciso 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>le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 xml:space="preserve"> innumerevoli 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 xml:space="preserve">opere architettoniche, i </w:t>
      </w:r>
      <w:r w:rsidR="00A24857" w:rsidRPr="00A24857">
        <w:rPr>
          <w:rFonts w:asciiTheme="minorHAnsi" w:eastAsia="Times New Roman" w:hAnsiTheme="minorHAnsi" w:cstheme="minorHAnsi"/>
          <w:sz w:val="18"/>
          <w:szCs w:val="18"/>
        </w:rPr>
        <w:t>gruppi di costruzioni isolate o riunite che, per la loro architettura, unità o integrazione nel paesaggio hanno valore universale eccezionale dall’aspetto storico, artistico o scientifico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 xml:space="preserve"> come MIRTETO, i 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 xml:space="preserve">siti 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 xml:space="preserve">archeologici, le grotte e le iscrizioni rupestri, i siti di 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>interesse naturalistico e botanico presenti e diffusi su tutt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>a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>l’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>orografi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>a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 xml:space="preserve"> del Monte Pisano che ne fanno</w:t>
      </w:r>
      <w:r w:rsidR="00AF0588">
        <w:rPr>
          <w:rFonts w:asciiTheme="minorHAnsi" w:eastAsia="Times New Roman" w:hAnsiTheme="minorHAnsi" w:cstheme="minorHAnsi"/>
          <w:sz w:val="18"/>
          <w:szCs w:val="18"/>
        </w:rPr>
        <w:t xml:space="preserve"> indubbiamente</w:t>
      </w:r>
      <w:r w:rsidR="0090244F">
        <w:rPr>
          <w:rFonts w:asciiTheme="minorHAnsi" w:eastAsia="Times New Roman" w:hAnsiTheme="minorHAnsi" w:cstheme="minorHAnsi"/>
          <w:sz w:val="18"/>
          <w:szCs w:val="18"/>
        </w:rPr>
        <w:t xml:space="preserve"> un eccellente candidato per essere iscritto nella Lista del patrimonio mondiale</w:t>
      </w:r>
      <w:r w:rsidR="00A24857">
        <w:rPr>
          <w:rFonts w:asciiTheme="minorHAnsi" w:eastAsia="Times New Roman" w:hAnsiTheme="minorHAnsi" w:cstheme="minorHAnsi"/>
          <w:sz w:val="18"/>
          <w:szCs w:val="18"/>
        </w:rPr>
        <w:t xml:space="preserve"> dell’UNESCO. Al termine dell’esposizione</w:t>
      </w:r>
      <w:r w:rsidR="001C3D64">
        <w:rPr>
          <w:rFonts w:asciiTheme="minorHAnsi" w:eastAsia="Times New Roman" w:hAnsiTheme="minorHAnsi" w:cstheme="minorHAnsi"/>
          <w:sz w:val="18"/>
          <w:szCs w:val="18"/>
        </w:rPr>
        <w:t xml:space="preserve"> vi</w:t>
      </w:r>
      <w:r>
        <w:rPr>
          <w:rFonts w:asciiTheme="minorHAnsi" w:eastAsia="Times New Roman" w:hAnsiTheme="minorHAnsi" w:cstheme="minorHAnsi"/>
          <w:sz w:val="18"/>
          <w:szCs w:val="18"/>
        </w:rPr>
        <w:t>e</w:t>
      </w:r>
      <w:r w:rsidR="001C3D64">
        <w:rPr>
          <w:rFonts w:asciiTheme="minorHAnsi" w:eastAsia="Times New Roman" w:hAnsiTheme="minorHAnsi" w:cstheme="minorHAnsi"/>
          <w:sz w:val="18"/>
          <w:szCs w:val="18"/>
        </w:rPr>
        <w:t>ne condivisa l’opportunità di creare un gruppo che, unitamente al Prof. Giovanni Fascetti, valuti i costi materiali e immateriali del percorso</w:t>
      </w:r>
      <w:r w:rsidR="002D2AF9">
        <w:rPr>
          <w:rFonts w:asciiTheme="minorHAnsi" w:eastAsia="Times New Roman" w:hAnsiTheme="minorHAnsi" w:cstheme="minorHAnsi"/>
          <w:sz w:val="18"/>
          <w:szCs w:val="18"/>
        </w:rPr>
        <w:t xml:space="preserve"> e i criteri previsti nelle</w:t>
      </w:r>
      <w:r w:rsidR="00AF0588">
        <w:rPr>
          <w:rFonts w:asciiTheme="minorHAnsi" w:eastAsia="Times New Roman" w:hAnsiTheme="minorHAnsi" w:cstheme="minorHAnsi"/>
          <w:sz w:val="18"/>
          <w:szCs w:val="18"/>
        </w:rPr>
        <w:t xml:space="preserve"> Linee Guida Operative</w:t>
      </w:r>
      <w:r w:rsidR="001C3D64">
        <w:rPr>
          <w:rFonts w:asciiTheme="minorHAnsi" w:eastAsia="Times New Roman" w:hAnsiTheme="minorHAnsi" w:cstheme="minorHAnsi"/>
          <w:sz w:val="18"/>
          <w:szCs w:val="18"/>
        </w:rPr>
        <w:t xml:space="preserve"> per una possibile candidatura del Monte Pisano</w:t>
      </w:r>
      <w:r w:rsidR="001C3D64" w:rsidRPr="001C3D64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1C3D64">
        <w:rPr>
          <w:rFonts w:asciiTheme="minorHAnsi" w:eastAsia="Times New Roman" w:hAnsiTheme="minorHAnsi" w:cstheme="minorHAnsi"/>
          <w:sz w:val="18"/>
          <w:szCs w:val="18"/>
        </w:rPr>
        <w:t>per essere iscritto nella Lista del patrimonio mondiale dell’UNESCO.</w:t>
      </w:r>
    </w:p>
    <w:p w:rsidR="00D70C53" w:rsidRDefault="006944AF" w:rsidP="006476CD">
      <w:pPr>
        <w:pStyle w:val="Default"/>
        <w:spacing w:before="120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BA7B5F">
        <w:rPr>
          <w:rFonts w:asciiTheme="minorHAnsi" w:eastAsia="Times New Roman" w:hAnsiTheme="minorHAnsi" w:cstheme="minorHAnsi"/>
          <w:sz w:val="18"/>
          <w:szCs w:val="18"/>
        </w:rPr>
        <w:t>Tra le varie ed eventuali il Presidente</w:t>
      </w:r>
      <w:r w:rsidR="00D15A83" w:rsidRPr="00BA7B5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espone in dettaglio la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possibilità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per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l’Associazione di avere un proprio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>spazio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 all’interno dell’</w:t>
      </w:r>
      <w:proofErr w:type="spellStart"/>
      <w:r w:rsidR="0078578F">
        <w:rPr>
          <w:rFonts w:asciiTheme="minorHAnsi" w:eastAsia="Times New Roman" w:hAnsiTheme="minorHAnsi" w:cstheme="minorHAnsi"/>
          <w:sz w:val="18"/>
          <w:szCs w:val="18"/>
        </w:rPr>
        <w:t>Agrifiera</w:t>
      </w:r>
      <w:proofErr w:type="spellEnd"/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 di Pontasserchio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 e sottolinea 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>l’importanza del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l’opportunità offerta soprattutto in ordine 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 xml:space="preserve">alla visibilità dell’associazione e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>all’ampiamento della base associativa. Ciò non di meno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>, prosegue il Presidente,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 xml:space="preserve">la nostra adesione potrà essere 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>confermata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 xml:space="preserve"> solo laddove si riesca 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>ad assicurare la presenza costante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 xml:space="preserve">all’interno della manifestazione di almeno due persone per ogni giorno della manifestazione. In effetti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>l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 xml:space="preserve">a puntuale 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organizzazione dell’evento richiede uno sforzo significativo da parte degli associati in quanto 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 xml:space="preserve">dovremo </w:t>
      </w:r>
      <w:r w:rsidR="00746B3D">
        <w:rPr>
          <w:rFonts w:asciiTheme="minorHAnsi" w:eastAsia="Times New Roman" w:hAnsiTheme="minorHAnsi" w:cstheme="minorHAnsi"/>
          <w:sz w:val="18"/>
          <w:szCs w:val="18"/>
        </w:rPr>
        <w:t>assicurare il presidio dell</w:t>
      </w:r>
      <w:r w:rsidR="0078578F">
        <w:rPr>
          <w:rFonts w:asciiTheme="minorHAnsi" w:eastAsia="Times New Roman" w:hAnsiTheme="minorHAnsi" w:cstheme="minorHAnsi"/>
          <w:sz w:val="18"/>
          <w:szCs w:val="18"/>
        </w:rPr>
        <w:t xml:space="preserve">o stand per tutta la durata della manifestazione che si svolgerà dal 23 aprile fino al 1° maggio. 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>I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>nvita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 xml:space="preserve"> p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>ertanto</w:t>
      </w:r>
      <w:r w:rsidR="000C6B40">
        <w:rPr>
          <w:rFonts w:asciiTheme="minorHAnsi" w:eastAsia="Times New Roman" w:hAnsiTheme="minorHAnsi" w:cstheme="minorHAnsi"/>
          <w:sz w:val="18"/>
          <w:szCs w:val="18"/>
        </w:rPr>
        <w:t xml:space="preserve"> tutti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 xml:space="preserve"> i presenti</w:t>
      </w:r>
      <w:r w:rsidR="00D70C53">
        <w:rPr>
          <w:rFonts w:asciiTheme="minorHAnsi" w:eastAsia="Times New Roman" w:hAnsiTheme="minorHAnsi" w:cstheme="minorHAnsi"/>
          <w:sz w:val="18"/>
          <w:szCs w:val="18"/>
        </w:rPr>
        <w:t xml:space="preserve"> 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>a manifestare</w:t>
      </w:r>
      <w:r w:rsidR="00D70C53">
        <w:rPr>
          <w:rFonts w:asciiTheme="minorHAnsi" w:eastAsia="Times New Roman" w:hAnsiTheme="minorHAnsi" w:cstheme="minorHAnsi"/>
          <w:sz w:val="18"/>
          <w:szCs w:val="18"/>
        </w:rPr>
        <w:t xml:space="preserve">, al termine dell’adunanza, 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>a Marchi Laura</w:t>
      </w:r>
      <w:r w:rsidR="00D70C53">
        <w:rPr>
          <w:rFonts w:asciiTheme="minorHAnsi" w:eastAsia="Times New Roman" w:hAnsiTheme="minorHAnsi" w:cstheme="minorHAnsi"/>
          <w:sz w:val="18"/>
          <w:szCs w:val="18"/>
        </w:rPr>
        <w:t>, che sta raccogliendo le adesioni</w:t>
      </w:r>
      <w:r w:rsidR="00C87D8D">
        <w:rPr>
          <w:rFonts w:asciiTheme="minorHAnsi" w:eastAsia="Times New Roman" w:hAnsiTheme="minorHAnsi" w:cstheme="minorHAnsi"/>
          <w:sz w:val="18"/>
          <w:szCs w:val="18"/>
        </w:rPr>
        <w:t xml:space="preserve">, la loro disponibilità a svolgere </w:t>
      </w:r>
      <w:r w:rsidR="00D70C53">
        <w:rPr>
          <w:rFonts w:asciiTheme="minorHAnsi" w:eastAsia="Times New Roman" w:hAnsiTheme="minorHAnsi" w:cstheme="minorHAnsi"/>
          <w:sz w:val="18"/>
          <w:szCs w:val="18"/>
        </w:rPr>
        <w:t xml:space="preserve">l’attività di volontariato richiesta. </w:t>
      </w:r>
    </w:p>
    <w:p w:rsidR="00DE2CE6" w:rsidRPr="00071C9E" w:rsidRDefault="00D70C53" w:rsidP="00746B3D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>
        <w:rPr>
          <w:rFonts w:asciiTheme="minorHAnsi" w:eastAsia="Times New Roman" w:hAnsiTheme="minorHAnsi" w:cstheme="minorHAnsi"/>
          <w:sz w:val="18"/>
          <w:szCs w:val="18"/>
        </w:rPr>
        <w:t xml:space="preserve">In ordine al secondo </w:t>
      </w:r>
      <w:r w:rsidR="00746B3D">
        <w:rPr>
          <w:rFonts w:asciiTheme="minorHAnsi" w:eastAsia="Times New Roman" w:hAnsiTheme="minorHAnsi" w:cstheme="minorHAnsi"/>
          <w:sz w:val="18"/>
          <w:szCs w:val="18"/>
        </w:rPr>
        <w:t xml:space="preserve">e ultimo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punto delle varie ed eventuali il Presidente informa i presenti della formale richiesta </w:t>
      </w:r>
      <w:r w:rsidR="00F530A0" w:rsidRPr="00F530A0">
        <w:rPr>
          <w:rFonts w:asciiTheme="minorHAnsi" w:eastAsia="Times New Roman" w:hAnsiTheme="minorHAnsi" w:cstheme="minorHAnsi"/>
          <w:sz w:val="18"/>
          <w:szCs w:val="18"/>
        </w:rPr>
        <w:t xml:space="preserve">avanzata dalla Direzione 13 – U.O. Terzo Settore del Comune di Pisa in ordine alla </w:t>
      </w:r>
      <w:r w:rsidR="00F530A0">
        <w:rPr>
          <w:rFonts w:asciiTheme="minorHAnsi" w:eastAsia="Times New Roman" w:hAnsiTheme="minorHAnsi" w:cstheme="minorHAnsi"/>
          <w:sz w:val="18"/>
          <w:szCs w:val="18"/>
        </w:rPr>
        <w:t xml:space="preserve">necessità </w:t>
      </w:r>
      <w:r w:rsidR="00F530A0" w:rsidRPr="00F530A0">
        <w:rPr>
          <w:rFonts w:asciiTheme="minorHAnsi" w:eastAsia="Times New Roman" w:hAnsiTheme="minorHAnsi" w:cstheme="minorHAnsi"/>
          <w:sz w:val="18"/>
          <w:szCs w:val="18"/>
        </w:rPr>
        <w:t>di varia</w:t>
      </w:r>
      <w:r w:rsidR="00F530A0">
        <w:rPr>
          <w:rFonts w:asciiTheme="minorHAnsi" w:eastAsia="Times New Roman" w:hAnsiTheme="minorHAnsi" w:cstheme="minorHAnsi"/>
          <w:sz w:val="18"/>
          <w:szCs w:val="18"/>
        </w:rPr>
        <w:t xml:space="preserve">re la denominazione dell’associazione da “Comunità del Bosco del </w:t>
      </w:r>
      <w:r w:rsidR="00F530A0" w:rsidRPr="00F530A0">
        <w:rPr>
          <w:rFonts w:asciiTheme="minorHAnsi" w:eastAsia="Times New Roman" w:hAnsiTheme="minorHAnsi" w:cstheme="minorHAnsi"/>
          <w:sz w:val="18"/>
          <w:szCs w:val="18"/>
        </w:rPr>
        <w:t xml:space="preserve">Monte Pisano ONLUS” a </w:t>
      </w:r>
      <w:r w:rsidR="00F530A0" w:rsidRPr="00F530A0">
        <w:rPr>
          <w:rFonts w:asciiTheme="minorHAnsi" w:eastAsia="Times New Roman" w:hAnsiTheme="minorHAnsi" w:cstheme="minorHAnsi"/>
          <w:sz w:val="18"/>
          <w:szCs w:val="18"/>
        </w:rPr>
        <w:t>“Comunità del Bosco del Monte Pisano</w:t>
      </w:r>
      <w:r w:rsidR="00F530A0" w:rsidRPr="00F530A0">
        <w:rPr>
          <w:rFonts w:asciiTheme="minorHAnsi" w:eastAsia="Times New Roman" w:hAnsiTheme="minorHAnsi" w:cstheme="minorHAnsi"/>
          <w:sz w:val="18"/>
          <w:szCs w:val="18"/>
        </w:rPr>
        <w:t xml:space="preserve"> APS” al fine dell’iscrizione dell’Associazione al RUNT. La modifica statutaria</w:t>
      </w:r>
      <w:r w:rsidR="00F530A0">
        <w:rPr>
          <w:rFonts w:asciiTheme="minorHAnsi" w:eastAsia="Times New Roman" w:hAnsiTheme="minorHAnsi" w:cstheme="minorHAnsi"/>
          <w:sz w:val="18"/>
          <w:szCs w:val="18"/>
        </w:rPr>
        <w:t>, richiesta</w:t>
      </w:r>
      <w:r w:rsidR="00F530A0" w:rsidRPr="00F530A0">
        <w:rPr>
          <w:rFonts w:asciiTheme="minorHAnsi" w:hAnsiTheme="minorHAnsi" w:cstheme="minorHAnsi"/>
          <w:sz w:val="18"/>
          <w:szCs w:val="18"/>
        </w:rPr>
        <w:t xml:space="preserve"> </w:t>
      </w:r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 xml:space="preserve">per adeguarsi al D. </w:t>
      </w:r>
      <w:proofErr w:type="spellStart"/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>Lgs</w:t>
      </w:r>
      <w:proofErr w:type="spellEnd"/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>. 117/2017</w:t>
      </w:r>
      <w:r w:rsidR="00F530A0" w:rsidRPr="00F530A0">
        <w:rPr>
          <w:rFonts w:asciiTheme="minorHAnsi" w:eastAsia="Times New Roman" w:hAnsiTheme="minorHAnsi" w:cstheme="minorHAnsi"/>
          <w:sz w:val="18"/>
          <w:szCs w:val="18"/>
        </w:rPr>
        <w:t>, ai sensi dell’</w:t>
      </w:r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>art. 82 commi 2 e 3 del C</w:t>
      </w:r>
      <w:r w:rsidR="00F530A0">
        <w:rPr>
          <w:rFonts w:asciiTheme="minorHAnsi" w:hAnsiTheme="minorHAnsi" w:cstheme="minorHAnsi"/>
          <w:sz w:val="18"/>
          <w:szCs w:val="18"/>
        </w:rPr>
        <w:t>TS</w:t>
      </w:r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 xml:space="preserve">, </w:t>
      </w:r>
      <w:r w:rsidR="00F530A0">
        <w:rPr>
          <w:rFonts w:asciiTheme="minorHAnsi" w:hAnsiTheme="minorHAnsi" w:cstheme="minorHAnsi"/>
          <w:sz w:val="18"/>
          <w:szCs w:val="18"/>
        </w:rPr>
        <w:t>è</w:t>
      </w:r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 xml:space="preserve"> esent</w:t>
      </w:r>
      <w:r w:rsidR="00F530A0">
        <w:rPr>
          <w:rFonts w:asciiTheme="minorHAnsi" w:hAnsiTheme="minorHAnsi" w:cstheme="minorHAnsi"/>
          <w:sz w:val="18"/>
          <w:szCs w:val="18"/>
        </w:rPr>
        <w:t>e</w:t>
      </w:r>
      <w:r w:rsidR="00F530A0" w:rsidRPr="00F530A0">
        <w:rPr>
          <w:rFonts w:asciiTheme="minorHAnsi" w:hAnsiTheme="minorHAnsi" w:cstheme="minorHAnsi"/>
          <w:color w:val="000000"/>
          <w:sz w:val="18"/>
          <w:szCs w:val="18"/>
        </w:rPr>
        <w:t xml:space="preserve"> da imposta di bollo e di registro</w:t>
      </w:r>
      <w:r w:rsidR="00F530A0">
        <w:rPr>
          <w:rFonts w:asciiTheme="minorHAnsi" w:hAnsiTheme="minorHAnsi" w:cstheme="minorHAnsi"/>
          <w:sz w:val="18"/>
          <w:szCs w:val="18"/>
        </w:rPr>
        <w:t xml:space="preserve"> e può essere deliberata entro il 31 maggio p.v. dall’Assemblea degli associati riunita in seduta ordinaria. Ciò premesso, ricorda</w:t>
      </w:r>
      <w:r w:rsidR="007B5794">
        <w:rPr>
          <w:rFonts w:asciiTheme="minorHAnsi" w:hAnsiTheme="minorHAnsi" w:cstheme="minorHAnsi"/>
          <w:sz w:val="18"/>
          <w:szCs w:val="18"/>
        </w:rPr>
        <w:t xml:space="preserve"> il Presidente, che l‘Associazione è </w:t>
      </w:r>
      <w:r w:rsidR="007B5794" w:rsidRPr="007B5794">
        <w:rPr>
          <w:rFonts w:asciiTheme="minorHAnsi" w:hAnsiTheme="minorHAnsi" w:cstheme="minorHAnsi"/>
          <w:sz w:val="18"/>
          <w:szCs w:val="18"/>
        </w:rPr>
        <w:t xml:space="preserve">iscritta nel 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Registro </w:t>
      </w:r>
      <w:r w:rsidR="007B5794">
        <w:rPr>
          <w:rFonts w:asciiTheme="minorHAnsi" w:hAnsiTheme="minorHAnsi" w:cstheme="minorHAnsi"/>
          <w:sz w:val="18"/>
          <w:szCs w:val="18"/>
        </w:rPr>
        <w:t>R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egionale dell</w:t>
      </w:r>
      <w:r w:rsidR="007B5794">
        <w:rPr>
          <w:rFonts w:asciiTheme="minorHAnsi" w:hAnsiTheme="minorHAnsi" w:cstheme="minorHAnsi"/>
          <w:sz w:val="18"/>
          <w:szCs w:val="18"/>
        </w:rPr>
        <w:t>e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APS </w:t>
      </w:r>
      <w:r w:rsidR="007B5794">
        <w:rPr>
          <w:rFonts w:asciiTheme="minorHAnsi" w:hAnsiTheme="minorHAnsi" w:cstheme="minorHAnsi"/>
          <w:sz w:val="18"/>
          <w:szCs w:val="18"/>
        </w:rPr>
        <w:t>al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numero PI-512 con Provvedimento n. 68 del Direttore della Società della Salute Area Pisana del 06/04/2020 con data di iscrizione il 16/04/2020</w:t>
      </w:r>
      <w:r w:rsidR="007B5794">
        <w:rPr>
          <w:rFonts w:asciiTheme="minorHAnsi" w:hAnsiTheme="minorHAnsi" w:cstheme="minorHAnsi"/>
          <w:sz w:val="18"/>
          <w:szCs w:val="18"/>
        </w:rPr>
        <w:t>,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r w:rsidR="007B5794">
        <w:rPr>
          <w:rFonts w:asciiTheme="minorHAnsi" w:hAnsiTheme="minorHAnsi" w:cstheme="minorHAnsi"/>
          <w:sz w:val="18"/>
          <w:szCs w:val="18"/>
        </w:rPr>
        <w:t>e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fa presente che la denominazione dell’Ente, “COMUNITA’ DEL BOSCO DEL MONTE PISANO ETS”, tenuto anche conto della clausola di cui all’art. 3 </w:t>
      </w:r>
      <w:proofErr w:type="spellStart"/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lett</w:t>
      </w:r>
      <w:proofErr w:type="spellEnd"/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. B) del</w:t>
      </w:r>
      <w:r w:rsidR="007B5794">
        <w:rPr>
          <w:rFonts w:asciiTheme="minorHAnsi" w:hAnsiTheme="minorHAnsi" w:cstheme="minorHAnsi"/>
          <w:sz w:val="18"/>
          <w:szCs w:val="18"/>
        </w:rPr>
        <w:t>l’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Atto costitutivo, </w:t>
      </w:r>
      <w:r w:rsidR="007B5794">
        <w:rPr>
          <w:rFonts w:asciiTheme="minorHAnsi" w:hAnsiTheme="minorHAnsi" w:cstheme="minorHAnsi"/>
          <w:sz w:val="18"/>
          <w:szCs w:val="18"/>
        </w:rPr>
        <w:t>non è in li</w:t>
      </w:r>
      <w:r w:rsidR="007B5794" w:rsidRPr="007B5794">
        <w:rPr>
          <w:rFonts w:asciiTheme="minorHAnsi" w:hAnsiTheme="minorHAnsi" w:cstheme="minorHAnsi"/>
          <w:sz w:val="18"/>
          <w:szCs w:val="18"/>
        </w:rPr>
        <w:t>nea con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quanto dettato dall'art. 35 c. 5 del D. </w:t>
      </w:r>
      <w:proofErr w:type="spellStart"/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Lgs</w:t>
      </w:r>
      <w:proofErr w:type="spellEnd"/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. 117/2017 che impone che la denominazione dell’Ente “</w:t>
      </w:r>
      <w:r w:rsidR="007B5794" w:rsidRPr="007B5794">
        <w:rPr>
          <w:rFonts w:asciiTheme="minorHAnsi" w:hAnsiTheme="minorHAnsi" w:cstheme="minorHAnsi"/>
          <w:i/>
          <w:iCs/>
          <w:color w:val="000000"/>
          <w:sz w:val="18"/>
          <w:szCs w:val="18"/>
        </w:rPr>
        <w:t>deve contenere l'indicazione di associazione di promozione sociale o l'acronimo APS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”</w:t>
      </w:r>
      <w:r w:rsidR="007B5794">
        <w:rPr>
          <w:rFonts w:asciiTheme="minorHAnsi" w:hAnsiTheme="minorHAnsi" w:cstheme="minorHAnsi"/>
          <w:sz w:val="18"/>
          <w:szCs w:val="18"/>
        </w:rPr>
        <w:t xml:space="preserve"> e che soltanto con la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denominazione così integrata, </w:t>
      </w:r>
      <w:r w:rsidR="007B5794">
        <w:rPr>
          <w:rFonts w:asciiTheme="minorHAnsi" w:hAnsiTheme="minorHAnsi" w:cstheme="minorHAnsi"/>
          <w:sz w:val="18"/>
          <w:szCs w:val="18"/>
        </w:rPr>
        <w:t>si potrà aggiungere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 xml:space="preserve"> l’ulteriore acronimo ETS oppure ‘Ente del Terzo Settore’, </w:t>
      </w:r>
      <w:r w:rsidR="00DE2CE6">
        <w:rPr>
          <w:rFonts w:asciiTheme="minorHAnsi" w:hAnsiTheme="minorHAnsi" w:cstheme="minorHAnsi"/>
          <w:sz w:val="18"/>
          <w:szCs w:val="18"/>
        </w:rPr>
        <w:t xml:space="preserve">acronimo, quest’ultimo, </w:t>
      </w:r>
      <w:r w:rsidR="007B5794" w:rsidRPr="007B5794">
        <w:rPr>
          <w:rFonts w:asciiTheme="minorHAnsi" w:hAnsiTheme="minorHAnsi" w:cstheme="minorHAnsi"/>
          <w:color w:val="000000"/>
          <w:sz w:val="18"/>
          <w:szCs w:val="18"/>
        </w:rPr>
        <w:t>che sarà spendibile nei rapporti con i terzi, negli atti, nella corrispondenza e nelle comunicazioni con il pubblico solo dopo che l’Ente sarà iscritto nel RUNTS.</w:t>
      </w:r>
      <w:r w:rsidR="00DE2CE6">
        <w:rPr>
          <w:rFonts w:asciiTheme="minorHAnsi" w:hAnsiTheme="minorHAnsi" w:cstheme="minorHAnsi"/>
          <w:sz w:val="18"/>
          <w:szCs w:val="18"/>
        </w:rPr>
        <w:t xml:space="preserve"> </w:t>
      </w:r>
      <w:r w:rsidR="00DE2CE6" w:rsidRPr="00071C9E">
        <w:rPr>
          <w:rFonts w:asciiTheme="minorHAnsi" w:eastAsia="Times New Roman" w:hAnsiTheme="minorHAnsi" w:cstheme="minorHAnsi"/>
          <w:sz w:val="18"/>
          <w:szCs w:val="18"/>
        </w:rPr>
        <w:t>Dopo discussione, il Presidente mette ai voti l</w:t>
      </w:r>
      <w:r w:rsidR="00DE2CE6">
        <w:rPr>
          <w:rFonts w:asciiTheme="minorHAnsi" w:eastAsia="Times New Roman" w:hAnsiTheme="minorHAnsi" w:cstheme="minorHAnsi"/>
          <w:sz w:val="18"/>
          <w:szCs w:val="18"/>
        </w:rPr>
        <w:t xml:space="preserve">a proposta di </w:t>
      </w:r>
      <w:r w:rsidR="00DE2CE6" w:rsidRPr="00F530A0">
        <w:rPr>
          <w:rFonts w:asciiTheme="minorHAnsi" w:eastAsia="Times New Roman" w:hAnsiTheme="minorHAnsi" w:cstheme="minorHAnsi"/>
          <w:sz w:val="18"/>
          <w:szCs w:val="18"/>
        </w:rPr>
        <w:t>varia</w:t>
      </w:r>
      <w:r w:rsidR="00DE2CE6">
        <w:rPr>
          <w:rFonts w:asciiTheme="minorHAnsi" w:eastAsia="Times New Roman" w:hAnsiTheme="minorHAnsi" w:cstheme="minorHAnsi"/>
          <w:sz w:val="18"/>
          <w:szCs w:val="18"/>
        </w:rPr>
        <w:t xml:space="preserve">re la denominazione dell’associazione da “Comunità del Bosco del </w:t>
      </w:r>
      <w:r w:rsidR="00DE2CE6" w:rsidRPr="00F530A0">
        <w:rPr>
          <w:rFonts w:asciiTheme="minorHAnsi" w:eastAsia="Times New Roman" w:hAnsiTheme="minorHAnsi" w:cstheme="minorHAnsi"/>
          <w:sz w:val="18"/>
          <w:szCs w:val="18"/>
        </w:rPr>
        <w:t>Monte Pisano ONLUS” a “Comunità del Bosco del Monte Pisano APS”</w:t>
      </w:r>
      <w:r w:rsidR="00DE2CE6" w:rsidRPr="00071C9E">
        <w:rPr>
          <w:rFonts w:asciiTheme="minorHAnsi" w:eastAsia="Times New Roman" w:hAnsiTheme="minorHAnsi" w:cstheme="minorHAnsi"/>
          <w:sz w:val="18"/>
          <w:szCs w:val="18"/>
        </w:rPr>
        <w:t>.</w:t>
      </w:r>
    </w:p>
    <w:p w:rsidR="00DE2CE6" w:rsidRPr="00071C9E" w:rsidRDefault="00DE2CE6" w:rsidP="00DE2CE6">
      <w:pPr>
        <w:spacing w:before="120"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>Dopo prova e controprova, l’assemblea</w:t>
      </w:r>
      <w:r>
        <w:rPr>
          <w:rFonts w:asciiTheme="minorHAnsi" w:eastAsia="Times New Roman" w:hAnsiTheme="minorHAnsi" w:cstheme="minorHAnsi"/>
          <w:sz w:val="18"/>
          <w:szCs w:val="18"/>
        </w:rPr>
        <w:t>,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 all’unanimità dei presenti</w:t>
      </w:r>
    </w:p>
    <w:p w:rsidR="00DE2CE6" w:rsidRPr="00071C9E" w:rsidRDefault="00DE2CE6" w:rsidP="00DE2CE6">
      <w:pPr>
        <w:spacing w:before="120"/>
        <w:ind w:right="1"/>
        <w:jc w:val="center"/>
        <w:rPr>
          <w:rFonts w:asciiTheme="minorHAnsi" w:eastAsia="Times New Roman" w:hAnsiTheme="minorHAnsi" w:cstheme="minorHAnsi"/>
          <w:sz w:val="18"/>
          <w:szCs w:val="18"/>
        </w:rPr>
      </w:pPr>
      <w:proofErr w:type="gramStart"/>
      <w:r w:rsidRPr="00071C9E">
        <w:rPr>
          <w:rFonts w:asciiTheme="minorHAnsi" w:eastAsia="Times New Roman" w:hAnsiTheme="minorHAnsi" w:cstheme="minorHAnsi"/>
          <w:b/>
          <w:bCs/>
          <w:color w:val="000000"/>
          <w:sz w:val="18"/>
          <w:szCs w:val="18"/>
        </w:rPr>
        <w:t>delibera</w:t>
      </w:r>
      <w:proofErr w:type="gramEnd"/>
    </w:p>
    <w:p w:rsidR="00746B3D" w:rsidRPr="00746B3D" w:rsidRDefault="00DE2CE6" w:rsidP="00746B3D">
      <w:pPr>
        <w:pStyle w:val="Default"/>
        <w:spacing w:before="120"/>
        <w:ind w:left="284" w:hanging="284"/>
        <w:jc w:val="both"/>
        <w:rPr>
          <w:rFonts w:asciiTheme="minorHAnsi" w:eastAsia="Times New Roman" w:hAnsiTheme="minorHAnsi" w:cstheme="minorHAnsi"/>
          <w:b/>
          <w:i/>
          <w:sz w:val="18"/>
          <w:szCs w:val="18"/>
        </w:rPr>
      </w:pPr>
      <w:r w:rsidRPr="00071C9E">
        <w:rPr>
          <w:rFonts w:asciiTheme="minorHAnsi" w:eastAsia="Times New Roman" w:hAnsiTheme="minorHAnsi" w:cstheme="minorHAnsi"/>
          <w:sz w:val="18"/>
          <w:szCs w:val="18"/>
        </w:rPr>
        <w:t xml:space="preserve">- </w:t>
      </w:r>
      <w:r w:rsidRPr="00071C9E">
        <w:rPr>
          <w:rFonts w:asciiTheme="minorHAnsi" w:eastAsia="Times New Roman" w:hAnsiTheme="minorHAnsi" w:cstheme="minorHAnsi"/>
          <w:sz w:val="18"/>
          <w:szCs w:val="18"/>
        </w:rPr>
        <w:tab/>
        <w:t xml:space="preserve">di </w:t>
      </w:r>
      <w:r>
        <w:rPr>
          <w:rFonts w:asciiTheme="minorHAnsi" w:eastAsia="Times New Roman" w:hAnsiTheme="minorHAnsi" w:cstheme="minorHAnsi"/>
          <w:sz w:val="18"/>
          <w:szCs w:val="18"/>
        </w:rPr>
        <w:t xml:space="preserve">modificare il primo periodo dell’art. 1 lettera b) dello Statuto dell’Associazione nel modo seguente: </w:t>
      </w:r>
      <w:r w:rsidRPr="00746B3D">
        <w:rPr>
          <w:rFonts w:asciiTheme="minorHAnsi" w:eastAsia="Times New Roman" w:hAnsiTheme="minorHAnsi" w:cstheme="minorHAnsi"/>
          <w:b/>
          <w:i/>
          <w:sz w:val="18"/>
          <w:szCs w:val="18"/>
        </w:rPr>
        <w:t>“b) utilizzerà la denominazione di Associazione "Comunità del Bosco del Monte Pisano APS" in qualsivoglia segno distintivo o comunicazione rivolta al pubblico.</w:t>
      </w:r>
      <w:r w:rsidR="00746B3D" w:rsidRPr="00746B3D">
        <w:rPr>
          <w:rFonts w:asciiTheme="minorHAnsi" w:eastAsia="Times New Roman" w:hAnsiTheme="minorHAnsi" w:cstheme="minorHAnsi"/>
          <w:b/>
          <w:i/>
          <w:sz w:val="18"/>
          <w:szCs w:val="18"/>
        </w:rPr>
        <w:t>”</w:t>
      </w:r>
      <w:r w:rsidRPr="00746B3D">
        <w:rPr>
          <w:rFonts w:asciiTheme="minorHAnsi" w:eastAsia="Times New Roman" w:hAnsiTheme="minorHAnsi" w:cstheme="minorHAnsi"/>
          <w:b/>
          <w:i/>
          <w:sz w:val="18"/>
          <w:szCs w:val="18"/>
        </w:rPr>
        <w:t xml:space="preserve"> </w:t>
      </w:r>
    </w:p>
    <w:p w:rsidR="00DE228C" w:rsidRPr="00DE228C" w:rsidRDefault="00DE228C" w:rsidP="00F51B84">
      <w:pPr>
        <w:autoSpaceDE/>
        <w:autoSpaceDN/>
        <w:ind w:right="1"/>
        <w:jc w:val="both"/>
        <w:rPr>
          <w:rFonts w:asciiTheme="minorHAnsi" w:eastAsia="Times New Roman" w:hAnsiTheme="minorHAnsi" w:cstheme="minorHAnsi"/>
          <w:sz w:val="18"/>
          <w:szCs w:val="18"/>
        </w:rPr>
      </w:pPr>
    </w:p>
    <w:p w:rsidR="00800B78" w:rsidRPr="00DE228C" w:rsidRDefault="00800B78" w:rsidP="008C0B0D">
      <w:pPr>
        <w:widowControl w:val="0"/>
        <w:tabs>
          <w:tab w:val="left" w:pos="4535"/>
        </w:tabs>
        <w:spacing w:line="276" w:lineRule="auto"/>
        <w:ind w:right="1"/>
        <w:jc w:val="both"/>
        <w:rPr>
          <w:rFonts w:asciiTheme="minorHAnsi" w:hAnsiTheme="minorHAnsi" w:cstheme="minorHAnsi"/>
          <w:sz w:val="18"/>
          <w:szCs w:val="18"/>
          <w:lang w:val="en-US"/>
        </w:rPr>
      </w:pPr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Dopo di che null'altro essendovi a deliberare</w:t>
      </w:r>
      <w:r w:rsidR="00B04D67"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o discutere</w:t>
      </w:r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, e nessun altro chiedendo la parola, la seduta è tolta alle ore </w:t>
      </w:r>
      <w:r w:rsidR="00383B16" w:rsidRPr="00DE228C">
        <w:rPr>
          <w:rFonts w:asciiTheme="minorHAnsi" w:hAnsiTheme="minorHAnsi" w:cstheme="minorHAnsi"/>
          <w:sz w:val="18"/>
          <w:szCs w:val="18"/>
          <w:lang w:val="en-US"/>
        </w:rPr>
        <w:t>18:20</w:t>
      </w:r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, previa lettura e unanime approvazione </w:t>
      </w:r>
      <w:proofErr w:type="gramStart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>del</w:t>
      </w:r>
      <w:proofErr w:type="gramEnd"/>
      <w:r w:rsidRPr="00DE228C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presente verbale.</w:t>
      </w:r>
      <w:r w:rsidRPr="00DE228C">
        <w:rPr>
          <w:rFonts w:asciiTheme="minorHAnsi" w:hAnsiTheme="minorHAnsi" w:cstheme="minorHAnsi"/>
          <w:sz w:val="18"/>
          <w:szCs w:val="18"/>
          <w:lang w:val="en-US"/>
        </w:rPr>
        <w:t xml:space="preserve"> </w:t>
      </w:r>
    </w:p>
    <w:p w:rsidR="00800B78" w:rsidRPr="00071C9E" w:rsidRDefault="00800B78" w:rsidP="008C0B0D">
      <w:pPr>
        <w:widowControl w:val="0"/>
        <w:spacing w:line="276" w:lineRule="auto"/>
        <w:ind w:right="1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</w:p>
    <w:p w:rsidR="00800B78" w:rsidRPr="00071C9E" w:rsidRDefault="00352F81" w:rsidP="008C0B0D">
      <w:pPr>
        <w:widowControl w:val="0"/>
        <w:tabs>
          <w:tab w:val="center" w:pos="1985"/>
          <w:tab w:val="center" w:pos="7655"/>
        </w:tabs>
        <w:spacing w:line="276" w:lineRule="auto"/>
        <w:ind w:right="1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proofErr w:type="gramStart"/>
      <w:r w:rsidR="00800B78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Il</w:t>
      </w:r>
      <w:proofErr w:type="gramEnd"/>
      <w:r w:rsidR="00800B78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Segretario</w:t>
      </w: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r w:rsidR="00800B78"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Il Presidente</w:t>
      </w:r>
    </w:p>
    <w:p w:rsidR="00800B78" w:rsidRPr="00071C9E" w:rsidRDefault="00352F81" w:rsidP="00746B3D">
      <w:pPr>
        <w:widowControl w:val="0"/>
        <w:tabs>
          <w:tab w:val="center" w:pos="1985"/>
          <w:tab w:val="center" w:pos="7655"/>
        </w:tabs>
        <w:spacing w:line="276" w:lineRule="auto"/>
        <w:ind w:right="1"/>
        <w:jc w:val="both"/>
        <w:rPr>
          <w:rFonts w:asciiTheme="minorHAnsi" w:hAnsiTheme="minorHAnsi" w:cstheme="minorHAnsi"/>
          <w:color w:val="000000"/>
          <w:sz w:val="18"/>
          <w:szCs w:val="18"/>
          <w:lang w:val="en-US"/>
        </w:rPr>
      </w:pP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  <w:t>Ma</w:t>
      </w:r>
      <w:r w:rsidR="00746B3D">
        <w:rPr>
          <w:rFonts w:asciiTheme="minorHAnsi" w:hAnsiTheme="minorHAnsi" w:cstheme="minorHAnsi"/>
          <w:color w:val="000000"/>
          <w:sz w:val="18"/>
          <w:szCs w:val="18"/>
          <w:lang w:val="en-US"/>
        </w:rPr>
        <w:t>rchi Laura</w:t>
      </w: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ab/>
      </w:r>
      <w:r w:rsidR="00DC1DD8">
        <w:rPr>
          <w:rFonts w:asciiTheme="minorHAnsi" w:hAnsiTheme="minorHAnsi" w:cstheme="minorHAnsi"/>
          <w:color w:val="000000"/>
          <w:sz w:val="18"/>
          <w:szCs w:val="18"/>
          <w:lang w:val="en-US"/>
        </w:rPr>
        <w:t xml:space="preserve">  </w:t>
      </w:r>
      <w:r w:rsidRPr="00071C9E">
        <w:rPr>
          <w:rFonts w:asciiTheme="minorHAnsi" w:hAnsiTheme="minorHAnsi" w:cstheme="minorHAnsi"/>
          <w:color w:val="000000"/>
          <w:sz w:val="18"/>
          <w:szCs w:val="18"/>
          <w:lang w:val="en-US"/>
        </w:rPr>
        <w:t>Meucci Maurizio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0"/>
      </w:tblGrid>
      <w:tr w:rsidR="00800B78" w:rsidRPr="00071C9E" w:rsidTr="00CE6E06">
        <w:trPr>
          <w:hidden/>
        </w:trPr>
        <w:tc>
          <w:tcPr>
            <w:tcW w:w="9780" w:type="dxa"/>
            <w:tcBorders>
              <w:top w:val="nil"/>
              <w:left w:val="nil"/>
              <w:bottom w:val="nil"/>
              <w:right w:val="nil"/>
            </w:tcBorders>
          </w:tcPr>
          <w:p w:rsidR="00800B78" w:rsidRPr="00071C9E" w:rsidRDefault="00800B78" w:rsidP="008C0B0D">
            <w:pPr>
              <w:spacing w:line="276" w:lineRule="auto"/>
              <w:ind w:right="1"/>
              <w:jc w:val="both"/>
              <w:rPr>
                <w:rFonts w:asciiTheme="minorHAnsi" w:hAnsiTheme="minorHAnsi" w:cstheme="minorHAnsi"/>
                <w:i/>
                <w:iCs/>
                <w:vanish/>
                <w:color w:val="FF0000"/>
                <w:sz w:val="18"/>
                <w:szCs w:val="18"/>
                <w:lang w:val="en-US"/>
              </w:rPr>
            </w:pPr>
            <w:r w:rsidRPr="00071C9E">
              <w:rPr>
                <w:rFonts w:asciiTheme="minorHAnsi" w:hAnsiTheme="minorHAnsi" w:cstheme="minorHAnsi"/>
                <w:i/>
                <w:iCs/>
                <w:vanish/>
                <w:color w:val="FF0000"/>
                <w:sz w:val="18"/>
                <w:szCs w:val="18"/>
                <w:lang w:val="en-US"/>
              </w:rPr>
              <w:t>Dicituraconf1dicituraconf2</w:t>
            </w:r>
          </w:p>
        </w:tc>
      </w:tr>
    </w:tbl>
    <w:p w:rsidR="00800B78" w:rsidRPr="00071C9E" w:rsidRDefault="00800B78" w:rsidP="00746B3D">
      <w:pPr>
        <w:widowControl w:val="0"/>
        <w:spacing w:line="276" w:lineRule="auto"/>
        <w:ind w:right="1"/>
        <w:jc w:val="both"/>
        <w:rPr>
          <w:rFonts w:asciiTheme="minorHAnsi" w:hAnsiTheme="minorHAnsi" w:cstheme="minorHAnsi"/>
          <w:i/>
          <w:color w:val="000000"/>
          <w:sz w:val="18"/>
          <w:szCs w:val="18"/>
          <w:lang w:val="en-US"/>
        </w:rPr>
      </w:pPr>
    </w:p>
    <w:sectPr w:rsidR="00800B78" w:rsidRPr="00071C9E" w:rsidSect="007D29A0">
      <w:headerReference w:type="default" r:id="rId7"/>
      <w:footerReference w:type="default" r:id="rId8"/>
      <w:pgSz w:w="11908" w:h="16833" w:code="9"/>
      <w:pgMar w:top="1134" w:right="1134" w:bottom="1701" w:left="1134" w:header="709" w:footer="709" w:gutter="0"/>
      <w:cols w:space="709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0B78" w:rsidRDefault="00800B78" w:rsidP="00800B78">
      <w:r>
        <w:separator/>
      </w:r>
    </w:p>
  </w:endnote>
  <w:endnote w:type="continuationSeparator" w:id="0">
    <w:p w:rsidR="00800B78" w:rsidRDefault="00800B78" w:rsidP="00800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27F3" w:rsidRDefault="00D659B2">
    <w:pPr>
      <w:pBdr>
        <w:top w:val="single" w:sz="6" w:space="1" w:color="auto"/>
      </w:pBdr>
      <w:tabs>
        <w:tab w:val="center" w:pos="4820"/>
        <w:tab w:val="right" w:pos="9639"/>
      </w:tabs>
      <w:rPr>
        <w:rFonts w:ascii="Arial" w:hAnsi="Arial" w:cs="Arial"/>
      </w:rPr>
    </w:pPr>
    <w:r>
      <w:rPr>
        <w:rFonts w:ascii="Arial" w:hAnsi="Arial" w:cs="Arial"/>
      </w:rPr>
      <w:t>Verbale assemblea ordinaria</w:t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Pagina </w:t>
    </w:r>
    <w:r w:rsidR="00A4158C">
      <w:rPr>
        <w:rStyle w:val="Numeropagina"/>
        <w:rFonts w:ascii="Arial" w:hAnsi="Arial" w:cs="Arial"/>
      </w:rPr>
      <w:fldChar w:fldCharType="begin"/>
    </w:r>
    <w:r>
      <w:rPr>
        <w:rStyle w:val="Numeropagina"/>
        <w:rFonts w:ascii="Arial" w:hAnsi="Arial" w:cs="Arial"/>
      </w:rPr>
      <w:instrText xml:space="preserve"> PAGE </w:instrText>
    </w:r>
    <w:r w:rsidR="00A4158C">
      <w:rPr>
        <w:rStyle w:val="Numeropagina"/>
        <w:rFonts w:ascii="Arial" w:hAnsi="Arial" w:cs="Arial"/>
      </w:rPr>
      <w:fldChar w:fldCharType="separate"/>
    </w:r>
    <w:r w:rsidR="00746B3D">
      <w:rPr>
        <w:rStyle w:val="Numeropagina"/>
        <w:rFonts w:ascii="Arial" w:hAnsi="Arial" w:cs="Arial"/>
        <w:noProof/>
      </w:rPr>
      <w:t>2</w:t>
    </w:r>
    <w:r w:rsidR="00A4158C">
      <w:rPr>
        <w:rStyle w:val="Numeropagina"/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0B78" w:rsidRDefault="00800B78" w:rsidP="00800B78">
      <w:r>
        <w:separator/>
      </w:r>
    </w:p>
  </w:footnote>
  <w:footnote w:type="continuationSeparator" w:id="0">
    <w:p w:rsidR="00800B78" w:rsidRDefault="00800B78" w:rsidP="00800B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80E" w:rsidRDefault="00800B78" w:rsidP="00800B78">
    <w:pPr>
      <w:pStyle w:val="Pidipagina"/>
      <w:jc w:val="right"/>
      <w:rPr>
        <w:rFonts w:ascii="Calibri" w:hAnsi="Calibri" w:cs="Calibri"/>
        <w:b/>
        <w:sz w:val="20"/>
        <w:szCs w:val="24"/>
      </w:rPr>
    </w:pPr>
    <w:r>
      <w:rPr>
        <w:rFonts w:ascii="Calibri" w:hAnsi="Calibri" w:cs="Calibri"/>
        <w:b/>
        <w:sz w:val="20"/>
        <w:szCs w:val="24"/>
      </w:rPr>
      <w:t xml:space="preserve">COMUNITA’ DEL BOSCO DEL MONTE PISANO </w:t>
    </w:r>
    <w:proofErr w:type="spellStart"/>
    <w:r>
      <w:rPr>
        <w:rFonts w:ascii="Calibri" w:hAnsi="Calibri" w:cs="Calibri"/>
        <w:b/>
        <w:sz w:val="20"/>
        <w:szCs w:val="24"/>
      </w:rPr>
      <w:t>Onlus</w:t>
    </w:r>
    <w:proofErr w:type="spellEnd"/>
  </w:p>
  <w:p w:rsidR="008127F3" w:rsidRPr="00800B78" w:rsidRDefault="0080180E" w:rsidP="00800B78">
    <w:pPr>
      <w:pStyle w:val="Pidipagina"/>
      <w:jc w:val="right"/>
    </w:pPr>
    <w:r>
      <w:rPr>
        <w:rFonts w:ascii="Calibri" w:hAnsi="Calibri" w:cs="Calibri"/>
        <w:b/>
        <w:sz w:val="20"/>
        <w:szCs w:val="24"/>
      </w:rPr>
      <w:t>________________________________________________________________________________________________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C43DB5"/>
    <w:multiLevelType w:val="multilevel"/>
    <w:tmpl w:val="0A1A0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96117F"/>
    <w:multiLevelType w:val="multilevel"/>
    <w:tmpl w:val="E2CC384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 w:val="0"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BF72DE"/>
    <w:multiLevelType w:val="hybridMultilevel"/>
    <w:tmpl w:val="2AF8F2B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  <w:sz w:val="2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4821366"/>
    <w:multiLevelType w:val="multilevel"/>
    <w:tmpl w:val="0A1A0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5E25694"/>
    <w:multiLevelType w:val="multilevel"/>
    <w:tmpl w:val="1744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CB215E"/>
    <w:multiLevelType w:val="multilevel"/>
    <w:tmpl w:val="5DF05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8E2413D"/>
    <w:multiLevelType w:val="singleLevel"/>
    <w:tmpl w:val="2416BBB4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7" w15:restartNumberingAfterBreak="0">
    <w:nsid w:val="5CB66B52"/>
    <w:multiLevelType w:val="hybridMultilevel"/>
    <w:tmpl w:val="732825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6A7073"/>
    <w:multiLevelType w:val="hybridMultilevel"/>
    <w:tmpl w:val="88EE79B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8042DF"/>
    <w:multiLevelType w:val="multilevel"/>
    <w:tmpl w:val="4168B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9"/>
  </w:num>
  <w:num w:numId="5">
    <w:abstractNumId w:val="7"/>
  </w:num>
  <w:num w:numId="6">
    <w:abstractNumId w:val="4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B78"/>
    <w:rsid w:val="00023367"/>
    <w:rsid w:val="00071C9E"/>
    <w:rsid w:val="00085C9D"/>
    <w:rsid w:val="000B6BC6"/>
    <w:rsid w:val="000C6B40"/>
    <w:rsid w:val="001664DF"/>
    <w:rsid w:val="001A5678"/>
    <w:rsid w:val="001C3D64"/>
    <w:rsid w:val="001E2929"/>
    <w:rsid w:val="001F1FA2"/>
    <w:rsid w:val="00200B24"/>
    <w:rsid w:val="0020106B"/>
    <w:rsid w:val="002A1173"/>
    <w:rsid w:val="002B61E4"/>
    <w:rsid w:val="002D2AF9"/>
    <w:rsid w:val="00304E7B"/>
    <w:rsid w:val="0033471D"/>
    <w:rsid w:val="003441AF"/>
    <w:rsid w:val="00352F81"/>
    <w:rsid w:val="00383B16"/>
    <w:rsid w:val="00385382"/>
    <w:rsid w:val="003A12AE"/>
    <w:rsid w:val="003A23F2"/>
    <w:rsid w:val="00407A54"/>
    <w:rsid w:val="0041477C"/>
    <w:rsid w:val="004148FB"/>
    <w:rsid w:val="00473903"/>
    <w:rsid w:val="00500F92"/>
    <w:rsid w:val="0052141C"/>
    <w:rsid w:val="00545C2A"/>
    <w:rsid w:val="00547118"/>
    <w:rsid w:val="005502BF"/>
    <w:rsid w:val="00552059"/>
    <w:rsid w:val="005F3E71"/>
    <w:rsid w:val="0060207F"/>
    <w:rsid w:val="006476CD"/>
    <w:rsid w:val="00651B21"/>
    <w:rsid w:val="00673C72"/>
    <w:rsid w:val="0068307E"/>
    <w:rsid w:val="006944AF"/>
    <w:rsid w:val="006A7AC4"/>
    <w:rsid w:val="006C582B"/>
    <w:rsid w:val="0073356C"/>
    <w:rsid w:val="007460A9"/>
    <w:rsid w:val="00746B3D"/>
    <w:rsid w:val="0078578F"/>
    <w:rsid w:val="00791E9B"/>
    <w:rsid w:val="00793F5B"/>
    <w:rsid w:val="00797E7D"/>
    <w:rsid w:val="007A13F1"/>
    <w:rsid w:val="007B5794"/>
    <w:rsid w:val="007D046B"/>
    <w:rsid w:val="007D29A0"/>
    <w:rsid w:val="00800B78"/>
    <w:rsid w:val="0080180E"/>
    <w:rsid w:val="008044A7"/>
    <w:rsid w:val="008131F0"/>
    <w:rsid w:val="00880684"/>
    <w:rsid w:val="008A4721"/>
    <w:rsid w:val="008C0B0D"/>
    <w:rsid w:val="008C7967"/>
    <w:rsid w:val="008D4EB0"/>
    <w:rsid w:val="0090244F"/>
    <w:rsid w:val="00922E16"/>
    <w:rsid w:val="00952A65"/>
    <w:rsid w:val="009A3E0A"/>
    <w:rsid w:val="009A5F60"/>
    <w:rsid w:val="009C40B7"/>
    <w:rsid w:val="009C4AEA"/>
    <w:rsid w:val="009D515F"/>
    <w:rsid w:val="00A03C28"/>
    <w:rsid w:val="00A24857"/>
    <w:rsid w:val="00A4158C"/>
    <w:rsid w:val="00AB1958"/>
    <w:rsid w:val="00AD4029"/>
    <w:rsid w:val="00AD4F59"/>
    <w:rsid w:val="00AE4A86"/>
    <w:rsid w:val="00AF0588"/>
    <w:rsid w:val="00AF3345"/>
    <w:rsid w:val="00B04D67"/>
    <w:rsid w:val="00B05550"/>
    <w:rsid w:val="00B12E46"/>
    <w:rsid w:val="00B22E1E"/>
    <w:rsid w:val="00B5166D"/>
    <w:rsid w:val="00B93EA7"/>
    <w:rsid w:val="00BA7B5F"/>
    <w:rsid w:val="00BC19BB"/>
    <w:rsid w:val="00C23A4F"/>
    <w:rsid w:val="00C42B6B"/>
    <w:rsid w:val="00C87D8D"/>
    <w:rsid w:val="00CC71D5"/>
    <w:rsid w:val="00CE5CCB"/>
    <w:rsid w:val="00D15A83"/>
    <w:rsid w:val="00D45B9A"/>
    <w:rsid w:val="00D6269D"/>
    <w:rsid w:val="00D659B2"/>
    <w:rsid w:val="00D70C53"/>
    <w:rsid w:val="00D856E5"/>
    <w:rsid w:val="00DC1DD8"/>
    <w:rsid w:val="00DD540A"/>
    <w:rsid w:val="00DD6E8E"/>
    <w:rsid w:val="00DE228C"/>
    <w:rsid w:val="00DE2CE6"/>
    <w:rsid w:val="00E00B7A"/>
    <w:rsid w:val="00E21F30"/>
    <w:rsid w:val="00E329DA"/>
    <w:rsid w:val="00EA088C"/>
    <w:rsid w:val="00EE5BDA"/>
    <w:rsid w:val="00F063A5"/>
    <w:rsid w:val="00F51B84"/>
    <w:rsid w:val="00F530A0"/>
    <w:rsid w:val="00FA165C"/>
    <w:rsid w:val="00FA734A"/>
    <w:rsid w:val="00FB6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6BB46A-0FDE-4D79-8E43-A30313742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800B78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it-IT"/>
    </w:rPr>
  </w:style>
  <w:style w:type="paragraph" w:styleId="Titolo6">
    <w:name w:val="heading 6"/>
    <w:basedOn w:val="Normale"/>
    <w:next w:val="Normale"/>
    <w:link w:val="Titolo6Carattere"/>
    <w:uiPriority w:val="99"/>
    <w:qFormat/>
    <w:rsid w:val="00800B78"/>
    <w:pPr>
      <w:keepNext/>
      <w:jc w:val="center"/>
      <w:outlineLvl w:val="5"/>
    </w:pPr>
    <w:rPr>
      <w:rFonts w:ascii="Arial" w:hAnsi="Arial" w:cs="Arial"/>
      <w:color w:val="000080"/>
      <w:sz w:val="28"/>
      <w:szCs w:val="2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6Carattere">
    <w:name w:val="Titolo 6 Carattere"/>
    <w:basedOn w:val="Carpredefinitoparagrafo"/>
    <w:link w:val="Titolo6"/>
    <w:uiPriority w:val="99"/>
    <w:rsid w:val="00800B78"/>
    <w:rPr>
      <w:rFonts w:ascii="Arial" w:eastAsiaTheme="minorEastAsia" w:hAnsi="Arial" w:cs="Arial"/>
      <w:color w:val="000080"/>
      <w:sz w:val="28"/>
      <w:szCs w:val="28"/>
      <w:lang w:eastAsia="it-IT"/>
    </w:rPr>
  </w:style>
  <w:style w:type="character" w:styleId="Numeropagina">
    <w:name w:val="page number"/>
    <w:basedOn w:val="Carpredefinitoparagrafo"/>
    <w:uiPriority w:val="99"/>
    <w:rsid w:val="00800B78"/>
    <w:rPr>
      <w:rFonts w:cs="Times New Roman"/>
    </w:rPr>
  </w:style>
  <w:style w:type="paragraph" w:styleId="Corpodeltesto2">
    <w:name w:val="Body Text 2"/>
    <w:basedOn w:val="Normale"/>
    <w:link w:val="Corpodeltesto2Carattere"/>
    <w:uiPriority w:val="99"/>
    <w:rsid w:val="00800B78"/>
    <w:pPr>
      <w:numPr>
        <w:ilvl w:val="12"/>
      </w:numPr>
      <w:jc w:val="both"/>
    </w:pPr>
    <w:rPr>
      <w:rFonts w:ascii="Arial" w:hAnsi="Arial" w:cs="Arial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800B78"/>
    <w:rPr>
      <w:rFonts w:ascii="Arial" w:eastAsiaTheme="minorEastAsia" w:hAnsi="Arial" w:cs="Arial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800B78"/>
    <w:pPr>
      <w:widowControl w:val="0"/>
      <w:tabs>
        <w:tab w:val="center" w:pos="4819"/>
        <w:tab w:val="right" w:pos="9638"/>
      </w:tabs>
      <w:suppressAutoHyphens/>
      <w:autoSpaceDE/>
      <w:autoSpaceDN/>
    </w:pPr>
    <w:rPr>
      <w:rFonts w:eastAsia="SimSun" w:cs="Mangal"/>
      <w:kern w:val="1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00B78"/>
    <w:rPr>
      <w:rFonts w:ascii="Times New Roman" w:eastAsia="SimSun" w:hAnsi="Times New Roman" w:cs="Mangal"/>
      <w:kern w:val="1"/>
      <w:sz w:val="24"/>
      <w:szCs w:val="21"/>
      <w:lang w:eastAsia="zh-CN" w:bidi="hi-IN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800B7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00B78"/>
    <w:rPr>
      <w:rFonts w:ascii="Times New Roman" w:eastAsiaTheme="minorEastAsia" w:hAnsi="Times New Roman" w:cs="Times New Roman"/>
      <w:sz w:val="20"/>
      <w:szCs w:val="20"/>
      <w:lang w:eastAsia="it-IT"/>
    </w:rPr>
  </w:style>
  <w:style w:type="paragraph" w:styleId="NormaleWeb">
    <w:name w:val="Normal (Web)"/>
    <w:basedOn w:val="Normale"/>
    <w:uiPriority w:val="99"/>
    <w:unhideWhenUsed/>
    <w:rsid w:val="00D659B2"/>
    <w:pPr>
      <w:autoSpaceDE/>
      <w:autoSpaceDN/>
      <w:spacing w:before="100" w:beforeAutospacing="1" w:after="100" w:afterAutospacing="1"/>
    </w:pPr>
    <w:rPr>
      <w:rFonts w:eastAsia="Times New Roman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D659B2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D659B2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6A7AC4"/>
    <w:rPr>
      <w:i/>
      <w:iCs/>
    </w:rPr>
  </w:style>
  <w:style w:type="paragraph" w:styleId="Paragrafoelenco">
    <w:name w:val="List Paragraph"/>
    <w:basedOn w:val="Normale"/>
    <w:uiPriority w:val="1"/>
    <w:qFormat/>
    <w:rsid w:val="00651B21"/>
    <w:pPr>
      <w:ind w:left="720"/>
      <w:contextualSpacing/>
    </w:pPr>
  </w:style>
  <w:style w:type="paragraph" w:customStyle="1" w:styleId="Titolo11">
    <w:name w:val="Titolo 11"/>
    <w:basedOn w:val="Normale"/>
    <w:uiPriority w:val="1"/>
    <w:qFormat/>
    <w:rsid w:val="008C0B0D"/>
    <w:pPr>
      <w:widowControl w:val="0"/>
      <w:ind w:left="832"/>
      <w:outlineLvl w:val="1"/>
    </w:pPr>
    <w:rPr>
      <w:rFonts w:eastAsia="Times New Roman"/>
      <w:b/>
      <w:bCs/>
      <w:sz w:val="24"/>
      <w:szCs w:val="24"/>
      <w:lang w:eastAsia="en-US"/>
    </w:rPr>
  </w:style>
  <w:style w:type="paragraph" w:customStyle="1" w:styleId="Default">
    <w:name w:val="Default"/>
    <w:rsid w:val="00BA7B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85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2</Pages>
  <Words>1581</Words>
  <Characters>9016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</dc:creator>
  <cp:lastModifiedBy>meuccimaurizio@outlook.it</cp:lastModifiedBy>
  <cp:revision>7</cp:revision>
  <dcterms:created xsi:type="dcterms:W3CDTF">2022-04-20T07:15:00Z</dcterms:created>
  <dcterms:modified xsi:type="dcterms:W3CDTF">2022-04-21T05:46:00Z</dcterms:modified>
</cp:coreProperties>
</file>